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0D38" w14:textId="77777777" w:rsidR="003402B5" w:rsidRDefault="003402B5" w:rsidP="00340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14:paraId="118604AC" w14:textId="2845A392" w:rsidR="003402B5" w:rsidRDefault="003402B5" w:rsidP="00340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«Начальная общеобразовательная школа №11»</w:t>
      </w:r>
    </w:p>
    <w:p w14:paraId="5D6E0077"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014C818"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184D2C05"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39E737C"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50C15AAD"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24C077A4"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06BA8B6C"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3D837498"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771CB432"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2339DF39"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7E354753" w14:textId="77777777" w:rsidR="003402B5" w:rsidRDefault="003402B5" w:rsidP="003402B5">
      <w:pPr>
        <w:pStyle w:val="a3"/>
        <w:shd w:val="clear" w:color="auto" w:fill="FFFFFF"/>
        <w:spacing w:before="0" w:beforeAutospacing="0" w:after="0" w:afterAutospacing="0"/>
        <w:contextualSpacing/>
        <w:rPr>
          <w:b/>
          <w:bCs/>
          <w:color w:val="000000"/>
          <w:sz w:val="28"/>
          <w:szCs w:val="28"/>
        </w:rPr>
      </w:pPr>
    </w:p>
    <w:p w14:paraId="5CFE2F24" w14:textId="77777777" w:rsidR="003402B5" w:rsidRPr="003402B5" w:rsidRDefault="003402B5" w:rsidP="003402B5">
      <w:pPr>
        <w:pStyle w:val="a3"/>
        <w:shd w:val="clear" w:color="auto" w:fill="FFFFFF"/>
        <w:spacing w:before="0" w:beforeAutospacing="0" w:after="0" w:afterAutospacing="0"/>
        <w:contextualSpacing/>
        <w:jc w:val="center"/>
        <w:rPr>
          <w:b/>
          <w:bCs/>
          <w:color w:val="000000"/>
          <w:sz w:val="36"/>
          <w:szCs w:val="36"/>
        </w:rPr>
      </w:pPr>
      <w:bookmarkStart w:id="0" w:name="_Hlk121243449"/>
      <w:r w:rsidRPr="003402B5">
        <w:rPr>
          <w:b/>
          <w:bCs/>
          <w:color w:val="000000"/>
          <w:sz w:val="36"/>
          <w:szCs w:val="36"/>
        </w:rPr>
        <w:t xml:space="preserve"> «Развитие двигательного режима в период адаптации»</w:t>
      </w:r>
    </w:p>
    <w:bookmarkEnd w:id="0"/>
    <w:p w14:paraId="1E6358D0" w14:textId="7724F88F" w:rsidR="003402B5" w:rsidRPr="0008144B" w:rsidRDefault="0008144B" w:rsidP="003402B5">
      <w:pPr>
        <w:pStyle w:val="a3"/>
        <w:shd w:val="clear" w:color="auto" w:fill="FFFFFF"/>
        <w:spacing w:before="0" w:beforeAutospacing="0" w:after="0" w:afterAutospacing="0"/>
        <w:contextualSpacing/>
        <w:jc w:val="center"/>
        <w:rPr>
          <w:color w:val="000000"/>
          <w:sz w:val="28"/>
          <w:szCs w:val="28"/>
        </w:rPr>
      </w:pPr>
      <w:r w:rsidRPr="0008144B">
        <w:rPr>
          <w:color w:val="000000"/>
          <w:sz w:val="28"/>
          <w:szCs w:val="28"/>
        </w:rPr>
        <w:t>(педсовет)</w:t>
      </w:r>
    </w:p>
    <w:p w14:paraId="6452EA25"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5BED6B53"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3E3B3FD8"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020D2281"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4CF16AF5"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4A10668"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107FA69D"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0C279EEB" w14:textId="7CC3092D"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143FB75" w14:textId="77777777" w:rsidR="0008144B" w:rsidRDefault="0008144B" w:rsidP="003402B5">
      <w:pPr>
        <w:pStyle w:val="a3"/>
        <w:shd w:val="clear" w:color="auto" w:fill="FFFFFF"/>
        <w:spacing w:before="0" w:beforeAutospacing="0" w:after="0" w:afterAutospacing="0"/>
        <w:contextualSpacing/>
        <w:jc w:val="center"/>
        <w:rPr>
          <w:b/>
          <w:bCs/>
          <w:color w:val="000000"/>
          <w:sz w:val="28"/>
          <w:szCs w:val="28"/>
        </w:rPr>
      </w:pPr>
    </w:p>
    <w:p w14:paraId="67085497"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45A2200A" w14:textId="77777777" w:rsidR="003402B5" w:rsidRDefault="003402B5" w:rsidP="003402B5">
      <w:pPr>
        <w:spacing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Учитель :</w:t>
      </w:r>
      <w:proofErr w:type="gramEnd"/>
      <w:r>
        <w:rPr>
          <w:rFonts w:ascii="Times New Roman" w:hAnsi="Times New Roman" w:cs="Times New Roman"/>
          <w:sz w:val="28"/>
          <w:szCs w:val="28"/>
        </w:rPr>
        <w:t xml:space="preserve"> Кульбаева Г.Ф.</w:t>
      </w:r>
    </w:p>
    <w:p w14:paraId="77B3EAC8"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4C4301FA"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41AFAF75"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0BEAFAF7"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50AA98F1"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3BBA2CC5"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70544586"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BFC1C37"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41D3519B"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2EE893D"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7413D282"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377FADE7"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383F4751"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E9FC471"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024010FA"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ED7E5EA"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B9C2A75" w14:textId="77777777" w:rsidR="003402B5" w:rsidRDefault="003402B5" w:rsidP="003402B5">
      <w:pPr>
        <w:pStyle w:val="a3"/>
        <w:shd w:val="clear" w:color="auto" w:fill="FFFFFF"/>
        <w:spacing w:before="0" w:beforeAutospacing="0" w:after="0" w:afterAutospacing="0"/>
        <w:contextualSpacing/>
        <w:jc w:val="center"/>
        <w:rPr>
          <w:b/>
          <w:bCs/>
          <w:color w:val="000000"/>
          <w:sz w:val="28"/>
          <w:szCs w:val="28"/>
        </w:rPr>
      </w:pPr>
    </w:p>
    <w:p w14:paraId="6115C35D" w14:textId="77867853" w:rsidR="003402B5" w:rsidRDefault="003402B5" w:rsidP="003402B5">
      <w:pPr>
        <w:spacing w:line="240" w:lineRule="auto"/>
        <w:jc w:val="center"/>
        <w:rPr>
          <w:rFonts w:ascii="Times New Roman" w:hAnsi="Times New Roman" w:cs="Times New Roman"/>
          <w:sz w:val="28"/>
          <w:szCs w:val="28"/>
        </w:rPr>
      </w:pPr>
      <w:r>
        <w:rPr>
          <w:rFonts w:ascii="Times New Roman" w:hAnsi="Times New Roman" w:cs="Times New Roman"/>
          <w:sz w:val="28"/>
          <w:szCs w:val="28"/>
        </w:rPr>
        <w:t>г. Чебаркуль</w:t>
      </w:r>
      <w:r w:rsidR="0008144B">
        <w:rPr>
          <w:rFonts w:ascii="Times New Roman" w:hAnsi="Times New Roman" w:cs="Times New Roman"/>
          <w:sz w:val="28"/>
          <w:szCs w:val="28"/>
        </w:rPr>
        <w:t>,</w:t>
      </w:r>
      <w:r w:rsidR="00E16C22">
        <w:rPr>
          <w:rFonts w:ascii="Times New Roman" w:hAnsi="Times New Roman" w:cs="Times New Roman"/>
          <w:sz w:val="28"/>
          <w:szCs w:val="28"/>
        </w:rPr>
        <w:t xml:space="preserve"> </w:t>
      </w:r>
      <w:r>
        <w:rPr>
          <w:rFonts w:ascii="Times New Roman" w:hAnsi="Times New Roman" w:cs="Times New Roman"/>
          <w:sz w:val="28"/>
          <w:szCs w:val="28"/>
        </w:rPr>
        <w:t>2020г.</w:t>
      </w:r>
    </w:p>
    <w:p w14:paraId="7694804D" w14:textId="25C46018" w:rsidR="0008144B" w:rsidRPr="0008144B" w:rsidRDefault="0008144B" w:rsidP="0008144B">
      <w:pPr>
        <w:pStyle w:val="a3"/>
        <w:shd w:val="clear" w:color="auto" w:fill="FFFFFF"/>
        <w:spacing w:before="0" w:beforeAutospacing="0" w:after="0" w:afterAutospacing="0"/>
        <w:contextualSpacing/>
        <w:jc w:val="center"/>
        <w:rPr>
          <w:color w:val="000000"/>
          <w:sz w:val="32"/>
          <w:szCs w:val="32"/>
        </w:rPr>
      </w:pPr>
      <w:r w:rsidRPr="0008144B">
        <w:rPr>
          <w:color w:val="000000"/>
          <w:sz w:val="32"/>
          <w:szCs w:val="32"/>
        </w:rPr>
        <w:lastRenderedPageBreak/>
        <w:t>Развитие двигательного режима в период адаптации</w:t>
      </w:r>
    </w:p>
    <w:p w14:paraId="1AF4A02D" w14:textId="77777777" w:rsidR="00ED28CB" w:rsidRPr="002814AE" w:rsidRDefault="00ED28CB" w:rsidP="00ED28CB">
      <w:pPr>
        <w:pStyle w:val="a3"/>
        <w:shd w:val="clear" w:color="auto" w:fill="FFFFFF"/>
        <w:spacing w:before="0" w:beforeAutospacing="0" w:after="0" w:afterAutospacing="0" w:line="502" w:lineRule="atLeast"/>
        <w:rPr>
          <w:color w:val="282625"/>
          <w:sz w:val="28"/>
          <w:szCs w:val="28"/>
        </w:rPr>
      </w:pPr>
      <w:r w:rsidRPr="002814AE">
        <w:rPr>
          <w:color w:val="282625"/>
          <w:sz w:val="28"/>
          <w:szCs w:val="28"/>
        </w:rPr>
        <w:t>Первый класс школы -</w:t>
      </w:r>
      <w:r w:rsidR="00963235" w:rsidRPr="002814AE">
        <w:rPr>
          <w:color w:val="282625"/>
          <w:sz w:val="28"/>
          <w:szCs w:val="28"/>
        </w:rPr>
        <w:t xml:space="preserve"> </w:t>
      </w:r>
      <w:r w:rsidRPr="002814AE">
        <w:rPr>
          <w:color w:val="282625"/>
          <w:sz w:val="28"/>
          <w:szCs w:val="28"/>
        </w:rPr>
        <w:t>один из наиболее тяжелых периодов в жизни детей. При поступлении в школу на ребенка влияет классный коллектив, личность педагога, изменение режима и появление новых обязанностей. Большое значение для облегчения адаптации имеет соблюдение первоклассниками н</w:t>
      </w:r>
      <w:r w:rsidR="00247853">
        <w:rPr>
          <w:color w:val="282625"/>
          <w:sz w:val="28"/>
          <w:szCs w:val="28"/>
        </w:rPr>
        <w:t>орм</w:t>
      </w:r>
      <w:r w:rsidRPr="002814AE">
        <w:rPr>
          <w:color w:val="282625"/>
          <w:sz w:val="28"/>
          <w:szCs w:val="28"/>
        </w:rPr>
        <w:t xml:space="preserve"> двигательной активности. Для этого для них организованы в школе: физкультминутки на уроках, подвижные игры на переменах, динамическая пауза- ежедневно, уроки физкультуры- не менее трех раз в неделю, а также внеклассные</w:t>
      </w:r>
      <w:r w:rsidR="00963235" w:rsidRPr="002814AE">
        <w:rPr>
          <w:color w:val="282625"/>
          <w:sz w:val="28"/>
          <w:szCs w:val="28"/>
        </w:rPr>
        <w:t xml:space="preserve"> спортивные мероприят</w:t>
      </w:r>
      <w:r w:rsidRPr="002814AE">
        <w:rPr>
          <w:color w:val="282625"/>
          <w:sz w:val="28"/>
          <w:szCs w:val="28"/>
        </w:rPr>
        <w:t>ия. Ограничение двигательной активности приводит к г</w:t>
      </w:r>
      <w:r w:rsidR="00963235" w:rsidRPr="002814AE">
        <w:rPr>
          <w:color w:val="282625"/>
          <w:sz w:val="28"/>
          <w:szCs w:val="28"/>
        </w:rPr>
        <w:t>иподинамии, эта проблема</w:t>
      </w:r>
      <w:r w:rsidRPr="002814AE">
        <w:rPr>
          <w:color w:val="282625"/>
          <w:sz w:val="28"/>
          <w:szCs w:val="28"/>
        </w:rPr>
        <w:t xml:space="preserve"> в настоящее время очень актуальна. </w:t>
      </w:r>
    </w:p>
    <w:p w14:paraId="35B1AC93" w14:textId="77777777" w:rsidR="00ED28CB" w:rsidRPr="002814AE" w:rsidRDefault="00963235" w:rsidP="00ED28CB">
      <w:pPr>
        <w:pStyle w:val="a3"/>
        <w:shd w:val="clear" w:color="auto" w:fill="FFFFFF"/>
        <w:spacing w:before="0" w:beforeAutospacing="0" w:after="0" w:afterAutospacing="0" w:line="502" w:lineRule="atLeast"/>
        <w:rPr>
          <w:color w:val="282625"/>
          <w:sz w:val="28"/>
          <w:szCs w:val="28"/>
        </w:rPr>
      </w:pPr>
      <w:r w:rsidRPr="002814AE">
        <w:rPr>
          <w:color w:val="282625"/>
          <w:sz w:val="28"/>
          <w:szCs w:val="28"/>
        </w:rPr>
        <w:t xml:space="preserve">   </w:t>
      </w:r>
      <w:r w:rsidR="00ED28CB" w:rsidRPr="002814AE">
        <w:rPr>
          <w:color w:val="282625"/>
          <w:sz w:val="28"/>
          <w:szCs w:val="28"/>
        </w:rPr>
        <w:t>Для того чтобы повысить двигательную активность школьников на уроках физкультуры и ритмики я провожу подвижные игры, общеразвивающие упражнения. Как показывает практика, игры благотворно влияют на восстановление</w:t>
      </w:r>
      <w:r w:rsidR="00ED28CB" w:rsidRPr="002814AE">
        <w:rPr>
          <w:rStyle w:val="a4"/>
          <w:color w:val="282625"/>
          <w:sz w:val="28"/>
          <w:szCs w:val="28"/>
        </w:rPr>
        <w:t xml:space="preserve"> </w:t>
      </w:r>
      <w:r w:rsidR="00F9706E" w:rsidRPr="002814AE">
        <w:rPr>
          <w:color w:val="282625"/>
          <w:sz w:val="28"/>
          <w:szCs w:val="28"/>
        </w:rPr>
        <w:t>умственной работоспособности</w:t>
      </w:r>
      <w:r w:rsidR="00ED28CB" w:rsidRPr="002814AE">
        <w:rPr>
          <w:color w:val="282625"/>
          <w:sz w:val="28"/>
          <w:szCs w:val="28"/>
        </w:rPr>
        <w:t>, препятствуют нарастанию утомления, повышают эмоциональный настрой учащихся, снимают</w:t>
      </w:r>
      <w:r w:rsidR="00ED28CB" w:rsidRPr="002814AE">
        <w:rPr>
          <w:rStyle w:val="a5"/>
          <w:color w:val="252525"/>
          <w:sz w:val="28"/>
          <w:szCs w:val="28"/>
        </w:rPr>
        <w:t xml:space="preserve"> </w:t>
      </w:r>
      <w:r w:rsidR="00ED28CB" w:rsidRPr="002814AE">
        <w:rPr>
          <w:color w:val="282625"/>
          <w:sz w:val="28"/>
          <w:szCs w:val="28"/>
        </w:rPr>
        <w:t xml:space="preserve">статические </w:t>
      </w:r>
      <w:r w:rsidR="00F9706E" w:rsidRPr="002814AE">
        <w:rPr>
          <w:color w:val="282625"/>
          <w:sz w:val="28"/>
          <w:szCs w:val="28"/>
        </w:rPr>
        <w:t xml:space="preserve">мышечные </w:t>
      </w:r>
      <w:r w:rsidR="00ED28CB" w:rsidRPr="002814AE">
        <w:rPr>
          <w:color w:val="282625"/>
          <w:sz w:val="28"/>
          <w:szCs w:val="28"/>
        </w:rPr>
        <w:t>нагрузки,</w:t>
      </w:r>
      <w:r w:rsidR="00F9706E" w:rsidRPr="002814AE">
        <w:rPr>
          <w:color w:val="282625"/>
          <w:sz w:val="28"/>
          <w:szCs w:val="28"/>
        </w:rPr>
        <w:t xml:space="preserve"> </w:t>
      </w:r>
      <w:r w:rsidR="00ED28CB" w:rsidRPr="002814AE">
        <w:rPr>
          <w:color w:val="282625"/>
          <w:sz w:val="28"/>
          <w:szCs w:val="28"/>
        </w:rPr>
        <w:t>препятствует разви</w:t>
      </w:r>
      <w:r w:rsidR="00F9706E" w:rsidRPr="002814AE">
        <w:rPr>
          <w:color w:val="282625"/>
          <w:sz w:val="28"/>
          <w:szCs w:val="28"/>
        </w:rPr>
        <w:t xml:space="preserve">тию гиподинамии. На уроке ритмики </w:t>
      </w:r>
      <w:r w:rsidR="00ED28CB" w:rsidRPr="002814AE">
        <w:rPr>
          <w:color w:val="282625"/>
          <w:sz w:val="28"/>
          <w:szCs w:val="28"/>
        </w:rPr>
        <w:t xml:space="preserve"> выполняем </w:t>
      </w:r>
      <w:r w:rsidR="00F9706E" w:rsidRPr="002814AE">
        <w:rPr>
          <w:color w:val="282625"/>
          <w:sz w:val="28"/>
          <w:szCs w:val="28"/>
        </w:rPr>
        <w:t xml:space="preserve">упражнения </w:t>
      </w:r>
      <w:r w:rsidR="00ED28CB" w:rsidRPr="002814AE">
        <w:rPr>
          <w:color w:val="282625"/>
          <w:sz w:val="28"/>
          <w:szCs w:val="28"/>
        </w:rPr>
        <w:t>стоя, сидя, лежа на полу, с предм</w:t>
      </w:r>
      <w:r w:rsidR="00247853">
        <w:rPr>
          <w:color w:val="282625"/>
          <w:sz w:val="28"/>
          <w:szCs w:val="28"/>
        </w:rPr>
        <w:t xml:space="preserve">етами и без предметов. </w:t>
      </w:r>
      <w:r w:rsidR="00F9706E" w:rsidRPr="002814AE">
        <w:rPr>
          <w:color w:val="282625"/>
          <w:sz w:val="28"/>
          <w:szCs w:val="28"/>
        </w:rPr>
        <w:t>Комплексы</w:t>
      </w:r>
      <w:r w:rsidR="00ED28CB" w:rsidRPr="002814AE">
        <w:rPr>
          <w:color w:val="282625"/>
          <w:sz w:val="28"/>
          <w:szCs w:val="28"/>
        </w:rPr>
        <w:t xml:space="preserve"> ОРУ подбираю в зависимости от содержания учебной нагрузки и возрастных особенностей учащихся. В состав разминок обязательно включаю упражнение по формированию осанки и выработки рационального дыхания. Большинство учащихся первых классов не умеют правильно дышать во время выполнения нагрузки, ходьбы, в бега, а также и </w:t>
      </w:r>
      <w:r w:rsidR="00247853">
        <w:rPr>
          <w:color w:val="282625"/>
          <w:sz w:val="28"/>
          <w:szCs w:val="28"/>
        </w:rPr>
        <w:t xml:space="preserve">в </w:t>
      </w:r>
      <w:r w:rsidR="00ED28CB" w:rsidRPr="002814AE">
        <w:rPr>
          <w:color w:val="282625"/>
          <w:sz w:val="28"/>
          <w:szCs w:val="28"/>
        </w:rPr>
        <w:t xml:space="preserve">условии покое. Неправильное дыхание приводит к нарушению деятельности </w:t>
      </w:r>
      <w:proofErr w:type="spellStart"/>
      <w:r w:rsidR="00ED28CB" w:rsidRPr="002814AE">
        <w:rPr>
          <w:color w:val="282625"/>
          <w:sz w:val="28"/>
          <w:szCs w:val="28"/>
        </w:rPr>
        <w:t>сердечнососудистой</w:t>
      </w:r>
      <w:proofErr w:type="spellEnd"/>
      <w:r w:rsidR="00ED28CB" w:rsidRPr="002814AE">
        <w:rPr>
          <w:color w:val="282625"/>
          <w:sz w:val="28"/>
          <w:szCs w:val="28"/>
        </w:rPr>
        <w:t xml:space="preserve"> и дыхательной систем, снижению насыщения крови кислородом,</w:t>
      </w:r>
      <w:r w:rsidR="00484C13" w:rsidRPr="002814AE">
        <w:rPr>
          <w:color w:val="282625"/>
          <w:sz w:val="28"/>
          <w:szCs w:val="28"/>
        </w:rPr>
        <w:t xml:space="preserve"> </w:t>
      </w:r>
      <w:r w:rsidR="00ED28CB" w:rsidRPr="002814AE">
        <w:rPr>
          <w:color w:val="282625"/>
          <w:sz w:val="28"/>
          <w:szCs w:val="28"/>
        </w:rPr>
        <w:t>нарушению обмена веществ.</w:t>
      </w:r>
      <w:r w:rsidR="00484C13" w:rsidRPr="002814AE">
        <w:rPr>
          <w:color w:val="282625"/>
          <w:sz w:val="28"/>
          <w:szCs w:val="28"/>
        </w:rPr>
        <w:t xml:space="preserve"> Провожу упражнения для тренировки глубокого дыхания, усиления выдохов в сочетании с различными движениями туловища.</w:t>
      </w:r>
    </w:p>
    <w:p w14:paraId="7C364F27" w14:textId="77777777" w:rsidR="00484C13" w:rsidRPr="002814AE" w:rsidRDefault="00484C13" w:rsidP="00ED28CB">
      <w:pPr>
        <w:pStyle w:val="a3"/>
        <w:shd w:val="clear" w:color="auto" w:fill="FFFFFF"/>
        <w:spacing w:before="0" w:beforeAutospacing="0" w:after="0" w:afterAutospacing="0" w:line="502" w:lineRule="atLeast"/>
        <w:rPr>
          <w:color w:val="282625"/>
          <w:sz w:val="28"/>
          <w:szCs w:val="28"/>
        </w:rPr>
      </w:pPr>
      <w:r w:rsidRPr="002814AE">
        <w:rPr>
          <w:color w:val="282625"/>
          <w:sz w:val="28"/>
          <w:szCs w:val="28"/>
        </w:rPr>
        <w:lastRenderedPageBreak/>
        <w:t xml:space="preserve">   В зимнее время двигательная активность снижается на 30-40 % по сравнению с осенним и весенним периодами. Учитывая</w:t>
      </w:r>
      <w:r w:rsidR="00446BDF" w:rsidRPr="002814AE">
        <w:rPr>
          <w:color w:val="282625"/>
          <w:sz w:val="28"/>
          <w:szCs w:val="28"/>
        </w:rPr>
        <w:t>,</w:t>
      </w:r>
      <w:r w:rsidRPr="002814AE">
        <w:rPr>
          <w:color w:val="282625"/>
          <w:sz w:val="28"/>
          <w:szCs w:val="28"/>
        </w:rPr>
        <w:t xml:space="preserve"> что это снижение проявляется, прежде всего, за счет самостоятельной двигательной активности, существенно доп</w:t>
      </w:r>
      <w:r w:rsidR="00601C71" w:rsidRPr="002814AE">
        <w:rPr>
          <w:color w:val="282625"/>
          <w:sz w:val="28"/>
          <w:szCs w:val="28"/>
        </w:rPr>
        <w:t>олняющей и регулирующей суточный объем движений, необходимо способствовать выполнению ежедневных оптимальных норм движений зимой преимущественно за счет организованных форм физического воспитания.</w:t>
      </w:r>
    </w:p>
    <w:p w14:paraId="4A877D82" w14:textId="77777777" w:rsidR="00601C71" w:rsidRPr="002814AE" w:rsidRDefault="00601C71" w:rsidP="00ED28CB">
      <w:pPr>
        <w:pStyle w:val="a3"/>
        <w:shd w:val="clear" w:color="auto" w:fill="FFFFFF"/>
        <w:spacing w:before="0" w:beforeAutospacing="0" w:after="0" w:afterAutospacing="0" w:line="502" w:lineRule="atLeast"/>
        <w:rPr>
          <w:color w:val="282625"/>
          <w:sz w:val="28"/>
          <w:szCs w:val="28"/>
        </w:rPr>
      </w:pPr>
      <w:r w:rsidRPr="002814AE">
        <w:rPr>
          <w:color w:val="282625"/>
          <w:sz w:val="28"/>
          <w:szCs w:val="28"/>
        </w:rPr>
        <w:t xml:space="preserve">   По статистике девочки меньше двигаются самостоятельно, реализуя при этом </w:t>
      </w:r>
      <w:proofErr w:type="spellStart"/>
      <w:r w:rsidRPr="002814AE">
        <w:rPr>
          <w:color w:val="282625"/>
          <w:sz w:val="28"/>
          <w:szCs w:val="28"/>
        </w:rPr>
        <w:t>этом</w:t>
      </w:r>
      <w:proofErr w:type="spellEnd"/>
      <w:r w:rsidRPr="002814AE">
        <w:rPr>
          <w:color w:val="282625"/>
          <w:sz w:val="28"/>
          <w:szCs w:val="28"/>
        </w:rPr>
        <w:t xml:space="preserve"> </w:t>
      </w:r>
      <w:r w:rsidR="006A1C2A" w:rsidRPr="002814AE">
        <w:rPr>
          <w:color w:val="282625"/>
          <w:sz w:val="28"/>
          <w:szCs w:val="28"/>
        </w:rPr>
        <w:t xml:space="preserve">только </w:t>
      </w:r>
      <w:r w:rsidRPr="002814AE">
        <w:rPr>
          <w:color w:val="282625"/>
          <w:sz w:val="28"/>
          <w:szCs w:val="28"/>
        </w:rPr>
        <w:t>40 %суточного числа движений, за счет</w:t>
      </w:r>
      <w:r w:rsidR="006A1C2A" w:rsidRPr="002814AE">
        <w:rPr>
          <w:color w:val="282625"/>
          <w:sz w:val="28"/>
          <w:szCs w:val="28"/>
        </w:rPr>
        <w:t xml:space="preserve"> организованных форм воспитания 50-60</w:t>
      </w:r>
      <w:r w:rsidRPr="002814AE">
        <w:rPr>
          <w:color w:val="282625"/>
          <w:sz w:val="28"/>
          <w:szCs w:val="28"/>
        </w:rPr>
        <w:t>%</w:t>
      </w:r>
      <w:r w:rsidR="006A1C2A" w:rsidRPr="002814AE">
        <w:rPr>
          <w:color w:val="282625"/>
          <w:sz w:val="28"/>
          <w:szCs w:val="28"/>
        </w:rPr>
        <w:t>. Мальчики , наоборот, 57</w:t>
      </w:r>
      <w:r w:rsidRPr="002814AE">
        <w:rPr>
          <w:color w:val="282625"/>
          <w:sz w:val="28"/>
          <w:szCs w:val="28"/>
        </w:rPr>
        <w:t>%</w:t>
      </w:r>
      <w:r w:rsidR="006A1C2A" w:rsidRPr="002814AE">
        <w:rPr>
          <w:color w:val="282625"/>
          <w:sz w:val="28"/>
          <w:szCs w:val="28"/>
        </w:rPr>
        <w:t xml:space="preserve"> движений проявляют самостоятельно, а 43</w:t>
      </w:r>
      <w:r w:rsidRPr="002814AE">
        <w:rPr>
          <w:color w:val="282625"/>
          <w:sz w:val="28"/>
          <w:szCs w:val="28"/>
        </w:rPr>
        <w:t>%</w:t>
      </w:r>
      <w:r w:rsidR="006A1C2A" w:rsidRPr="002814AE">
        <w:rPr>
          <w:color w:val="282625"/>
          <w:sz w:val="28"/>
          <w:szCs w:val="28"/>
        </w:rPr>
        <w:t xml:space="preserve"> на различных занятиях по физическому воспитанию.</w:t>
      </w:r>
    </w:p>
    <w:p w14:paraId="4AE6C542" w14:textId="77777777" w:rsidR="006A1C2A" w:rsidRPr="002814AE" w:rsidRDefault="00446BDF" w:rsidP="00ED28CB">
      <w:pPr>
        <w:pStyle w:val="a3"/>
        <w:shd w:val="clear" w:color="auto" w:fill="FFFFFF"/>
        <w:spacing w:before="0" w:beforeAutospacing="0" w:after="0" w:afterAutospacing="0" w:line="502" w:lineRule="atLeast"/>
        <w:rPr>
          <w:color w:val="282625"/>
          <w:sz w:val="28"/>
          <w:szCs w:val="28"/>
        </w:rPr>
      </w:pPr>
      <w:r w:rsidRPr="002814AE">
        <w:rPr>
          <w:color w:val="282625"/>
          <w:sz w:val="28"/>
          <w:szCs w:val="28"/>
        </w:rPr>
        <w:t xml:space="preserve">   В настоящее время недопустимо ограничивать двигательную активность учащихся только уроками физической культуры. Уроками физической культуры рассматриваются не только как возможные пути реализации потребности в движениях, но, прежде всего как обогащение учащихся знаниями, умениями и навыками выполнения физических упр</w:t>
      </w:r>
      <w:r w:rsidR="00F86158" w:rsidRPr="002814AE">
        <w:rPr>
          <w:color w:val="282625"/>
          <w:sz w:val="28"/>
          <w:szCs w:val="28"/>
        </w:rPr>
        <w:t>а</w:t>
      </w:r>
      <w:r w:rsidRPr="002814AE">
        <w:rPr>
          <w:color w:val="282625"/>
          <w:sz w:val="28"/>
          <w:szCs w:val="28"/>
        </w:rPr>
        <w:t>жнений,</w:t>
      </w:r>
      <w:r w:rsidR="00F86158" w:rsidRPr="002814AE">
        <w:rPr>
          <w:color w:val="282625"/>
          <w:sz w:val="28"/>
          <w:szCs w:val="28"/>
        </w:rPr>
        <w:t xml:space="preserve"> воспитание потребности и привычки к ежедневным занятиям физкультурой. При наличии такой потребности и умений, полученных на уроках, дети в часы досуга самостоятельно играют в подвижные игры, делают утреннюю гимнастику и, таким образом, получают необходимый объем движений.</w:t>
      </w:r>
    </w:p>
    <w:p w14:paraId="122A576F" w14:textId="77777777" w:rsidR="00F86158" w:rsidRPr="002814AE" w:rsidRDefault="00F86158" w:rsidP="00ED28CB">
      <w:pPr>
        <w:pStyle w:val="a3"/>
        <w:shd w:val="clear" w:color="auto" w:fill="FFFFFF"/>
        <w:spacing w:before="0" w:beforeAutospacing="0" w:after="0" w:afterAutospacing="0" w:line="502" w:lineRule="atLeast"/>
        <w:rPr>
          <w:color w:val="282625"/>
          <w:sz w:val="28"/>
          <w:szCs w:val="28"/>
        </w:rPr>
      </w:pPr>
      <w:r w:rsidRPr="002814AE">
        <w:rPr>
          <w:color w:val="282625"/>
          <w:sz w:val="28"/>
          <w:szCs w:val="28"/>
        </w:rPr>
        <w:t xml:space="preserve">   Как учитель физической культуры рекомендую родителям</w:t>
      </w:r>
      <w:r w:rsidR="00356E9D" w:rsidRPr="002814AE">
        <w:rPr>
          <w:color w:val="282625"/>
          <w:sz w:val="28"/>
          <w:szCs w:val="28"/>
        </w:rPr>
        <w:t xml:space="preserve"> </w:t>
      </w:r>
      <w:r w:rsidR="00C80301" w:rsidRPr="002814AE">
        <w:rPr>
          <w:color w:val="282625"/>
          <w:sz w:val="28"/>
          <w:szCs w:val="28"/>
        </w:rPr>
        <w:t xml:space="preserve">заниматься с детьми спортом, делать утреннюю зарядку,  кататься на лыжах, ездить на велосипеде, заняться плаванием и записать ребенка в спортивную секцию. </w:t>
      </w:r>
      <w:proofErr w:type="gramStart"/>
      <w:r w:rsidR="00C80301" w:rsidRPr="002814AE">
        <w:rPr>
          <w:color w:val="282625"/>
          <w:sz w:val="28"/>
          <w:szCs w:val="28"/>
        </w:rPr>
        <w:t>Одним словом</w:t>
      </w:r>
      <w:proofErr w:type="gramEnd"/>
      <w:r w:rsidR="00C80301" w:rsidRPr="002814AE">
        <w:rPr>
          <w:color w:val="282625"/>
          <w:sz w:val="28"/>
          <w:szCs w:val="28"/>
        </w:rPr>
        <w:t xml:space="preserve"> привить любовь к спорту.</w:t>
      </w:r>
    </w:p>
    <w:p w14:paraId="7D690AB9" w14:textId="77777777" w:rsidR="00C80301" w:rsidRDefault="002814AE" w:rsidP="00ED28CB">
      <w:pPr>
        <w:pStyle w:val="a3"/>
        <w:shd w:val="clear" w:color="auto" w:fill="FFFFFF"/>
        <w:spacing w:before="0" w:beforeAutospacing="0" w:after="0" w:afterAutospacing="0" w:line="502" w:lineRule="atLeast"/>
        <w:rPr>
          <w:sz w:val="28"/>
          <w:szCs w:val="28"/>
        </w:rPr>
      </w:pPr>
      <w:r w:rsidRPr="002814AE">
        <w:rPr>
          <w:color w:val="282625"/>
          <w:sz w:val="28"/>
          <w:szCs w:val="28"/>
        </w:rPr>
        <w:t xml:space="preserve">   Р</w:t>
      </w:r>
      <w:r w:rsidR="00C80301" w:rsidRPr="002814AE">
        <w:rPr>
          <w:color w:val="282625"/>
          <w:sz w:val="28"/>
          <w:szCs w:val="28"/>
        </w:rPr>
        <w:t>ебенок</w:t>
      </w:r>
      <w:r w:rsidRPr="002814AE">
        <w:rPr>
          <w:color w:val="282625"/>
          <w:sz w:val="28"/>
          <w:szCs w:val="28"/>
        </w:rPr>
        <w:t xml:space="preserve"> должен, обязан много двигаться. Поддержите ребенка в его стремлении быть активным и </w:t>
      </w:r>
      <w:proofErr w:type="gramStart"/>
      <w:r w:rsidRPr="002814AE">
        <w:rPr>
          <w:color w:val="282625"/>
          <w:sz w:val="28"/>
          <w:szCs w:val="28"/>
        </w:rPr>
        <w:t>создавайте  все</w:t>
      </w:r>
      <w:proofErr w:type="gramEnd"/>
      <w:r w:rsidRPr="002814AE">
        <w:rPr>
          <w:color w:val="282625"/>
          <w:sz w:val="28"/>
          <w:szCs w:val="28"/>
        </w:rPr>
        <w:t xml:space="preserve"> условия для этого. Именно движения делают ребенка выносливым, ловким, сообразительным.</w:t>
      </w:r>
      <w:r w:rsidRPr="002814AE">
        <w:rPr>
          <w:sz w:val="28"/>
          <w:szCs w:val="28"/>
        </w:rPr>
        <w:t xml:space="preserve"> Сделайте это </w:t>
      </w:r>
      <w:proofErr w:type="gramStart"/>
      <w:r w:rsidRPr="002814AE">
        <w:rPr>
          <w:sz w:val="28"/>
          <w:szCs w:val="28"/>
        </w:rPr>
        <w:t>именно  сегодня</w:t>
      </w:r>
      <w:proofErr w:type="gramEnd"/>
      <w:r w:rsidRPr="002814AE">
        <w:rPr>
          <w:sz w:val="28"/>
          <w:szCs w:val="28"/>
        </w:rPr>
        <w:t>, завтра может быть уже поздно. И помните, личный пример – самое эффективное средство вовлечения в здоровый образ жизни!</w:t>
      </w:r>
    </w:p>
    <w:p w14:paraId="41CD4D66" w14:textId="77777777" w:rsidR="00BC0023" w:rsidRDefault="00BC0023" w:rsidP="00ED28CB">
      <w:pPr>
        <w:pStyle w:val="a3"/>
        <w:shd w:val="clear" w:color="auto" w:fill="FFFFFF"/>
        <w:spacing w:before="0" w:beforeAutospacing="0" w:after="0" w:afterAutospacing="0" w:line="502" w:lineRule="atLeast"/>
        <w:rPr>
          <w:sz w:val="28"/>
          <w:szCs w:val="28"/>
        </w:rPr>
      </w:pPr>
    </w:p>
    <w:p w14:paraId="7C1F14FF" w14:textId="77777777" w:rsidR="00BC0023" w:rsidRDefault="00BC0023" w:rsidP="00ED28CB">
      <w:pPr>
        <w:pStyle w:val="a3"/>
        <w:shd w:val="clear" w:color="auto" w:fill="FFFFFF"/>
        <w:spacing w:before="0" w:beforeAutospacing="0" w:after="0" w:afterAutospacing="0" w:line="502" w:lineRule="atLeast"/>
        <w:rPr>
          <w:sz w:val="28"/>
          <w:szCs w:val="28"/>
        </w:rPr>
      </w:pPr>
    </w:p>
    <w:p w14:paraId="4F757DC3" w14:textId="77777777" w:rsidR="00BC0023" w:rsidRDefault="00BC0023" w:rsidP="00BC0023">
      <w:pPr>
        <w:pStyle w:val="a3"/>
        <w:shd w:val="clear" w:color="auto" w:fill="FFFFFF"/>
        <w:spacing w:before="0" w:beforeAutospacing="0" w:after="0" w:afterAutospacing="0" w:line="360" w:lineRule="auto"/>
        <w:rPr>
          <w:rFonts w:ascii="Arial" w:hAnsi="Arial" w:cs="Arial"/>
          <w:sz w:val="28"/>
          <w:szCs w:val="28"/>
        </w:rPr>
      </w:pPr>
      <w:r>
        <w:rPr>
          <w:b/>
          <w:bCs/>
          <w:sz w:val="28"/>
          <w:szCs w:val="28"/>
        </w:rPr>
        <w:t>Комплексы упражнений для физкультминуток</w:t>
      </w:r>
    </w:p>
    <w:p w14:paraId="696676E2"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rFonts w:ascii="Arial" w:hAnsi="Arial" w:cs="Arial"/>
          <w:color w:val="000000"/>
          <w:sz w:val="28"/>
          <w:szCs w:val="28"/>
        </w:rPr>
        <w:t> </w:t>
      </w:r>
    </w:p>
    <w:p w14:paraId="1AEB9C2A"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b/>
          <w:bCs/>
          <w:i/>
          <w:iCs/>
          <w:color w:val="000000"/>
          <w:sz w:val="28"/>
          <w:szCs w:val="28"/>
        </w:rPr>
        <w:t>Для детей младшего школьного возраста</w:t>
      </w:r>
    </w:p>
    <w:p w14:paraId="5BD2A57D"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Упражнение для снятия утомления с мышц туловища.</w:t>
      </w:r>
    </w:p>
    <w:p w14:paraId="3B238906"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 xml:space="preserve">И. п. — стойка, ноги врозь, руки на поясе. 1 — повернуть туловище направо; 2 — повернуть туловище налево. Во время поворота ноги остаются неподвижными. Повторить </w:t>
      </w:r>
      <w:proofErr w:type="gramStart"/>
      <w:r>
        <w:rPr>
          <w:color w:val="000000"/>
          <w:sz w:val="28"/>
          <w:szCs w:val="28"/>
        </w:rPr>
        <w:t>4-6</w:t>
      </w:r>
      <w:proofErr w:type="gramEnd"/>
      <w:r>
        <w:rPr>
          <w:color w:val="000000"/>
          <w:sz w:val="28"/>
          <w:szCs w:val="28"/>
        </w:rPr>
        <w:t xml:space="preserve"> раз. Темп средний.</w:t>
      </w:r>
    </w:p>
    <w:p w14:paraId="5D4C7223"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Упражнение для мобилизации внимания.</w:t>
      </w:r>
    </w:p>
    <w:p w14:paraId="58C38314"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 xml:space="preserve">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бедрам. Повторить </w:t>
      </w:r>
      <w:proofErr w:type="gramStart"/>
      <w:r>
        <w:rPr>
          <w:color w:val="000000"/>
          <w:sz w:val="28"/>
          <w:szCs w:val="28"/>
        </w:rPr>
        <w:t>4-6</w:t>
      </w:r>
      <w:proofErr w:type="gramEnd"/>
      <w:r>
        <w:rPr>
          <w:color w:val="000000"/>
          <w:sz w:val="28"/>
          <w:szCs w:val="28"/>
        </w:rPr>
        <w:t xml:space="preserve"> раз. Темп — 1 раз медленный; </w:t>
      </w:r>
      <w:proofErr w:type="gramStart"/>
      <w:r>
        <w:rPr>
          <w:color w:val="000000"/>
          <w:sz w:val="28"/>
          <w:szCs w:val="28"/>
        </w:rPr>
        <w:t>2-3</w:t>
      </w:r>
      <w:proofErr w:type="gramEnd"/>
      <w:r>
        <w:rPr>
          <w:color w:val="000000"/>
          <w:sz w:val="28"/>
          <w:szCs w:val="28"/>
        </w:rPr>
        <w:t xml:space="preserve"> раза — средний; 3-4 — быстрый; 1-2 — медленный.</w:t>
      </w:r>
    </w:p>
    <w:p w14:paraId="5F88725A"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Корригирующие упражнения для нормализации осанки</w:t>
      </w:r>
    </w:p>
    <w:p w14:paraId="1097C99B"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1.      Стоя, пятки вместе, носки врозь, плечи отведены, лопатки соединить, живот подтянуть, подбородок приподнять.</w:t>
      </w:r>
    </w:p>
    <w:p w14:paraId="2A1DE9CB"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2.      Ходьба обычная, следя за осанкой.</w:t>
      </w:r>
    </w:p>
    <w:p w14:paraId="589EEA36"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3.      Ходьба на носках, руки за головой.</w:t>
      </w:r>
    </w:p>
    <w:p w14:paraId="638BEECF"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4.      Ходьба на пятках, руки на поясе.</w:t>
      </w:r>
    </w:p>
    <w:p w14:paraId="0A556933"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5.      Ходьба на наружном крае стопы, пальцы поджаты, руки на поясе, локти отведены назад.</w:t>
      </w:r>
    </w:p>
    <w:p w14:paraId="09B16F85"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Упражнения для улучшения мозгового кровообращения</w:t>
      </w:r>
      <w:r>
        <w:rPr>
          <w:i/>
          <w:iCs/>
          <w:color w:val="000000"/>
          <w:sz w:val="28"/>
          <w:szCs w:val="28"/>
        </w:rPr>
        <w:t>.</w:t>
      </w:r>
    </w:p>
    <w:p w14:paraId="770FF850"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 xml:space="preserve">И. п. — сидя, руки на поясе. 1 — поворот головы направо; 2 — </w:t>
      </w:r>
      <w:proofErr w:type="spellStart"/>
      <w:r>
        <w:rPr>
          <w:color w:val="000000"/>
          <w:sz w:val="28"/>
          <w:szCs w:val="28"/>
        </w:rPr>
        <w:t>и.п</w:t>
      </w:r>
      <w:proofErr w:type="spellEnd"/>
      <w:r>
        <w:rPr>
          <w:color w:val="000000"/>
          <w:sz w:val="28"/>
          <w:szCs w:val="28"/>
        </w:rPr>
        <w:t xml:space="preserve">., 3 — поворот головы налево; 4 — и. п.; 5 — голову наклонить вперед, 6 — и. п. Повторить </w:t>
      </w:r>
      <w:proofErr w:type="gramStart"/>
      <w:r>
        <w:rPr>
          <w:color w:val="000000"/>
          <w:sz w:val="28"/>
          <w:szCs w:val="28"/>
        </w:rPr>
        <w:t>4-6</w:t>
      </w:r>
      <w:proofErr w:type="gramEnd"/>
      <w:r>
        <w:rPr>
          <w:color w:val="000000"/>
          <w:sz w:val="28"/>
          <w:szCs w:val="28"/>
        </w:rPr>
        <w:t xml:space="preserve"> раз. Темп медленный.</w:t>
      </w:r>
    </w:p>
    <w:p w14:paraId="3AB5FB57"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Упражнения для снятия утомления с мелких мышц кисти</w:t>
      </w:r>
      <w:r>
        <w:rPr>
          <w:i/>
          <w:iCs/>
          <w:color w:val="000000"/>
          <w:sz w:val="28"/>
          <w:szCs w:val="28"/>
        </w:rPr>
        <w:t>.</w:t>
      </w:r>
    </w:p>
    <w:p w14:paraId="72781032"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lastRenderedPageBreak/>
        <w:t xml:space="preserve">И. п. — сидя, руки подняты вверх. 1 — сжать кисти в кулак; 2 — разжать кисти. Повторить </w:t>
      </w:r>
      <w:proofErr w:type="gramStart"/>
      <w:r>
        <w:rPr>
          <w:color w:val="000000"/>
          <w:sz w:val="28"/>
          <w:szCs w:val="28"/>
        </w:rPr>
        <w:t>6-8</w:t>
      </w:r>
      <w:proofErr w:type="gramEnd"/>
      <w:r>
        <w:rPr>
          <w:color w:val="000000"/>
          <w:sz w:val="28"/>
          <w:szCs w:val="28"/>
        </w:rPr>
        <w:t xml:space="preserve"> раз, затем руки расслабленно опустить вниз и потрясти кистями. Темп средний.</w:t>
      </w:r>
    </w:p>
    <w:p w14:paraId="031234F8"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Упражнение для глаз</w:t>
      </w:r>
    </w:p>
    <w:p w14:paraId="6C86C9A9"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Причиной головных болей часто является переутомление или непривычная нагрузка на глаза. Данное упражнение является простейшим и предназначено для выработки привычки делать упражнения для глаз регулярно.</w:t>
      </w:r>
    </w:p>
    <w:p w14:paraId="09F341C0"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14:paraId="542E15C6"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color w:val="000000"/>
          <w:sz w:val="28"/>
          <w:szCs w:val="28"/>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14:paraId="07064186" w14:textId="77777777" w:rsidR="00BC0023" w:rsidRDefault="00BC0023" w:rsidP="00BC0023">
      <w:pPr>
        <w:pStyle w:val="a3"/>
        <w:shd w:val="clear" w:color="auto" w:fill="FFFFFF"/>
        <w:spacing w:before="0" w:beforeAutospacing="0" w:after="0" w:afterAutospacing="0" w:line="360" w:lineRule="auto"/>
        <w:rPr>
          <w:rFonts w:ascii="Arial" w:hAnsi="Arial" w:cs="Arial"/>
          <w:color w:val="000000"/>
          <w:sz w:val="28"/>
          <w:szCs w:val="28"/>
        </w:rPr>
      </w:pPr>
      <w:r>
        <w:rPr>
          <w:i/>
          <w:iCs/>
          <w:color w:val="000000"/>
          <w:sz w:val="28"/>
          <w:szCs w:val="28"/>
          <w:u w:val="single"/>
        </w:rPr>
        <w:t>Упражнение «на корточках»</w:t>
      </w:r>
      <w:r>
        <w:rPr>
          <w:i/>
          <w:iCs/>
          <w:color w:val="000000"/>
          <w:sz w:val="28"/>
          <w:szCs w:val="28"/>
        </w:rPr>
        <w:t> </w:t>
      </w:r>
      <w:r>
        <w:rPr>
          <w:color w:val="000000"/>
          <w:sz w:val="28"/>
          <w:szCs w:val="28"/>
        </w:rPr>
        <w:t>облегчает работу сердца, снижает кровяное давление. Выполняется просто: свободно сесть на корточки (ступня полностью на полу), максимально расслабиться, держа на весу голову и руки. Посидеть в этой позе одну минуту.</w:t>
      </w:r>
    </w:p>
    <w:p w14:paraId="160C5712" w14:textId="77777777" w:rsidR="00BC0023" w:rsidRDefault="00BC0023" w:rsidP="00ED28CB">
      <w:pPr>
        <w:pStyle w:val="a3"/>
        <w:shd w:val="clear" w:color="auto" w:fill="FFFFFF"/>
        <w:spacing w:before="0" w:beforeAutospacing="0" w:after="0" w:afterAutospacing="0" w:line="502" w:lineRule="atLeast"/>
        <w:rPr>
          <w:sz w:val="28"/>
          <w:szCs w:val="28"/>
        </w:rPr>
      </w:pPr>
    </w:p>
    <w:p w14:paraId="72751983" w14:textId="77777777" w:rsidR="00247853" w:rsidRPr="002814AE" w:rsidRDefault="00247853" w:rsidP="00ED28CB">
      <w:pPr>
        <w:pStyle w:val="a3"/>
        <w:shd w:val="clear" w:color="auto" w:fill="FFFFFF"/>
        <w:spacing w:before="0" w:beforeAutospacing="0" w:after="0" w:afterAutospacing="0" w:line="502" w:lineRule="atLeast"/>
        <w:rPr>
          <w:color w:val="282625"/>
          <w:sz w:val="28"/>
          <w:szCs w:val="28"/>
        </w:rPr>
      </w:pPr>
    </w:p>
    <w:p w14:paraId="1160BDD7" w14:textId="77777777" w:rsidR="00AA646A" w:rsidRPr="00F34420" w:rsidRDefault="002814AE">
      <w:pPr>
        <w:rPr>
          <w:rFonts w:ascii="Times New Roman" w:hAnsi="Times New Roman" w:cs="Times New Roman"/>
          <w:sz w:val="28"/>
          <w:szCs w:val="28"/>
        </w:rPr>
      </w:pPr>
      <w:r>
        <w:rPr>
          <w:rFonts w:ascii="Times New Roman" w:hAnsi="Times New Roman" w:cs="Times New Roman"/>
          <w:sz w:val="28"/>
          <w:szCs w:val="28"/>
        </w:rPr>
        <w:t xml:space="preserve">  </w:t>
      </w:r>
    </w:p>
    <w:sectPr w:rsidR="00AA646A" w:rsidRPr="00F34420" w:rsidSect="00EB4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4420"/>
    <w:rsid w:val="0008144B"/>
    <w:rsid w:val="002354AF"/>
    <w:rsid w:val="00247853"/>
    <w:rsid w:val="002814AE"/>
    <w:rsid w:val="003402B5"/>
    <w:rsid w:val="00356E9D"/>
    <w:rsid w:val="00446BDF"/>
    <w:rsid w:val="00484C13"/>
    <w:rsid w:val="00513931"/>
    <w:rsid w:val="00601C71"/>
    <w:rsid w:val="006A1C2A"/>
    <w:rsid w:val="008C7ED3"/>
    <w:rsid w:val="00963235"/>
    <w:rsid w:val="009B2B1A"/>
    <w:rsid w:val="00A05BCB"/>
    <w:rsid w:val="00AC23EE"/>
    <w:rsid w:val="00BC0023"/>
    <w:rsid w:val="00C26323"/>
    <w:rsid w:val="00C80301"/>
    <w:rsid w:val="00D86C0C"/>
    <w:rsid w:val="00DC07AD"/>
    <w:rsid w:val="00E16C22"/>
    <w:rsid w:val="00E22D2C"/>
    <w:rsid w:val="00EB4ABE"/>
    <w:rsid w:val="00ED28CB"/>
    <w:rsid w:val="00F34420"/>
    <w:rsid w:val="00F86158"/>
    <w:rsid w:val="00F9706E"/>
    <w:rsid w:val="00FF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B2DB"/>
  <w15:docId w15:val="{880B8838-50C3-45E6-A060-4566F05A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28CB"/>
    <w:rPr>
      <w:i/>
      <w:iCs/>
    </w:rPr>
  </w:style>
  <w:style w:type="character" w:styleId="a5">
    <w:name w:val="Strong"/>
    <w:basedOn w:val="a0"/>
    <w:uiPriority w:val="22"/>
    <w:qFormat/>
    <w:rsid w:val="00ED2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17372">
      <w:bodyDiv w:val="1"/>
      <w:marLeft w:val="0"/>
      <w:marRight w:val="0"/>
      <w:marTop w:val="0"/>
      <w:marBottom w:val="0"/>
      <w:divBdr>
        <w:top w:val="none" w:sz="0" w:space="0" w:color="auto"/>
        <w:left w:val="none" w:sz="0" w:space="0" w:color="auto"/>
        <w:bottom w:val="none" w:sz="0" w:space="0" w:color="auto"/>
        <w:right w:val="none" w:sz="0" w:space="0" w:color="auto"/>
      </w:divBdr>
    </w:div>
    <w:div w:id="787704261">
      <w:bodyDiv w:val="1"/>
      <w:marLeft w:val="0"/>
      <w:marRight w:val="0"/>
      <w:marTop w:val="0"/>
      <w:marBottom w:val="0"/>
      <w:divBdr>
        <w:top w:val="none" w:sz="0" w:space="0" w:color="auto"/>
        <w:left w:val="none" w:sz="0" w:space="0" w:color="auto"/>
        <w:bottom w:val="none" w:sz="0" w:space="0" w:color="auto"/>
        <w:right w:val="none" w:sz="0" w:space="0" w:color="auto"/>
      </w:divBdr>
    </w:div>
    <w:div w:id="1264417148">
      <w:bodyDiv w:val="1"/>
      <w:marLeft w:val="0"/>
      <w:marRight w:val="0"/>
      <w:marTop w:val="0"/>
      <w:marBottom w:val="0"/>
      <w:divBdr>
        <w:top w:val="none" w:sz="0" w:space="0" w:color="auto"/>
        <w:left w:val="none" w:sz="0" w:space="0" w:color="auto"/>
        <w:bottom w:val="none" w:sz="0" w:space="0" w:color="auto"/>
        <w:right w:val="none" w:sz="0" w:space="0" w:color="auto"/>
      </w:divBdr>
    </w:div>
    <w:div w:id="1290818925">
      <w:bodyDiv w:val="1"/>
      <w:marLeft w:val="0"/>
      <w:marRight w:val="0"/>
      <w:marTop w:val="0"/>
      <w:marBottom w:val="0"/>
      <w:divBdr>
        <w:top w:val="none" w:sz="0" w:space="0" w:color="auto"/>
        <w:left w:val="none" w:sz="0" w:space="0" w:color="auto"/>
        <w:bottom w:val="none" w:sz="0" w:space="0" w:color="auto"/>
        <w:right w:val="none" w:sz="0" w:space="0" w:color="auto"/>
      </w:divBdr>
    </w:div>
    <w:div w:id="21052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Гульнара Кульбаева</cp:lastModifiedBy>
  <cp:revision>16</cp:revision>
  <dcterms:created xsi:type="dcterms:W3CDTF">2020-12-10T14:29:00Z</dcterms:created>
  <dcterms:modified xsi:type="dcterms:W3CDTF">2022-12-06T15:28:00Z</dcterms:modified>
</cp:coreProperties>
</file>