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8FCBD" w14:textId="77777777" w:rsidR="003436BB" w:rsidRPr="003436BB" w:rsidRDefault="003436BB" w:rsidP="003436BB">
      <w:pPr>
        <w:pStyle w:val="a4"/>
        <w:tabs>
          <w:tab w:val="left" w:pos="2383"/>
        </w:tabs>
        <w:spacing w:line="360" w:lineRule="auto"/>
        <w:contextualSpacing/>
        <w:jc w:val="center"/>
        <w:rPr>
          <w:bCs/>
        </w:rPr>
      </w:pPr>
      <w:r w:rsidRPr="003436BB">
        <w:rPr>
          <w:bCs/>
        </w:rPr>
        <w:t>Муниципальное бюджетное общеобразовательное учреждение</w:t>
      </w:r>
    </w:p>
    <w:p w14:paraId="4944D8CB" w14:textId="77777777" w:rsidR="003436BB" w:rsidRPr="003436BB" w:rsidRDefault="003436BB" w:rsidP="003436BB">
      <w:pPr>
        <w:pStyle w:val="a4"/>
        <w:tabs>
          <w:tab w:val="left" w:pos="2383"/>
        </w:tabs>
        <w:spacing w:line="360" w:lineRule="auto"/>
        <w:contextualSpacing/>
        <w:jc w:val="center"/>
        <w:rPr>
          <w:bCs/>
        </w:rPr>
      </w:pPr>
      <w:r w:rsidRPr="003436BB">
        <w:rPr>
          <w:bCs/>
        </w:rPr>
        <w:t>«Начальная общеобразовательная школа №11»</w:t>
      </w:r>
    </w:p>
    <w:p w14:paraId="713DC094" w14:textId="77777777" w:rsidR="003436BB" w:rsidRDefault="003436BB" w:rsidP="003436BB">
      <w:pPr>
        <w:pStyle w:val="a4"/>
        <w:tabs>
          <w:tab w:val="left" w:pos="2383"/>
        </w:tabs>
        <w:spacing w:line="360" w:lineRule="auto"/>
        <w:contextualSpacing/>
        <w:jc w:val="center"/>
        <w:rPr>
          <w:b/>
        </w:rPr>
      </w:pPr>
    </w:p>
    <w:p w14:paraId="6911EFFD" w14:textId="77777777" w:rsidR="003436BB" w:rsidRDefault="003436BB" w:rsidP="003436BB">
      <w:pPr>
        <w:pStyle w:val="a4"/>
        <w:tabs>
          <w:tab w:val="left" w:pos="2383"/>
        </w:tabs>
        <w:spacing w:line="360" w:lineRule="auto"/>
        <w:contextualSpacing/>
        <w:jc w:val="center"/>
        <w:rPr>
          <w:b/>
        </w:rPr>
      </w:pPr>
    </w:p>
    <w:p w14:paraId="7030B16C" w14:textId="77777777" w:rsidR="003436BB" w:rsidRDefault="003436BB" w:rsidP="003436BB">
      <w:pPr>
        <w:pStyle w:val="a4"/>
        <w:tabs>
          <w:tab w:val="left" w:pos="2383"/>
        </w:tabs>
        <w:spacing w:line="360" w:lineRule="auto"/>
        <w:contextualSpacing/>
        <w:jc w:val="center"/>
        <w:rPr>
          <w:b/>
        </w:rPr>
      </w:pPr>
    </w:p>
    <w:p w14:paraId="17136762" w14:textId="24E74D9E" w:rsidR="003436BB" w:rsidRDefault="003436BB" w:rsidP="003436BB">
      <w:pPr>
        <w:pStyle w:val="a4"/>
        <w:tabs>
          <w:tab w:val="left" w:pos="2383"/>
        </w:tabs>
        <w:spacing w:line="360" w:lineRule="auto"/>
        <w:contextualSpacing/>
        <w:jc w:val="center"/>
        <w:rPr>
          <w:b/>
        </w:rPr>
      </w:pPr>
    </w:p>
    <w:p w14:paraId="58997659" w14:textId="77777777" w:rsidR="003436BB" w:rsidRDefault="003436BB" w:rsidP="003436BB">
      <w:pPr>
        <w:pStyle w:val="a4"/>
        <w:tabs>
          <w:tab w:val="left" w:pos="2383"/>
        </w:tabs>
        <w:spacing w:line="360" w:lineRule="auto"/>
        <w:contextualSpacing/>
        <w:jc w:val="center"/>
        <w:rPr>
          <w:b/>
        </w:rPr>
      </w:pPr>
    </w:p>
    <w:p w14:paraId="5E71EAD9" w14:textId="77777777" w:rsidR="003436BB" w:rsidRDefault="003436BB" w:rsidP="003436BB">
      <w:pPr>
        <w:pStyle w:val="a4"/>
        <w:tabs>
          <w:tab w:val="left" w:pos="2383"/>
        </w:tabs>
        <w:spacing w:line="360" w:lineRule="auto"/>
        <w:contextualSpacing/>
        <w:jc w:val="center"/>
        <w:rPr>
          <w:b/>
        </w:rPr>
      </w:pPr>
    </w:p>
    <w:p w14:paraId="534B7547" w14:textId="77777777" w:rsidR="003436BB" w:rsidRDefault="003436BB" w:rsidP="003436BB">
      <w:pPr>
        <w:pStyle w:val="a4"/>
        <w:tabs>
          <w:tab w:val="left" w:pos="2383"/>
        </w:tabs>
        <w:spacing w:line="360" w:lineRule="auto"/>
        <w:contextualSpacing/>
        <w:jc w:val="center"/>
        <w:rPr>
          <w:b/>
        </w:rPr>
      </w:pPr>
    </w:p>
    <w:p w14:paraId="10DEF498" w14:textId="77777777" w:rsidR="003436BB" w:rsidRDefault="003436BB" w:rsidP="003436BB">
      <w:pPr>
        <w:pStyle w:val="a4"/>
        <w:tabs>
          <w:tab w:val="left" w:pos="2383"/>
        </w:tabs>
        <w:spacing w:line="360" w:lineRule="auto"/>
        <w:contextualSpacing/>
        <w:jc w:val="center"/>
        <w:rPr>
          <w:b/>
        </w:rPr>
      </w:pPr>
    </w:p>
    <w:p w14:paraId="545A2FDA" w14:textId="77777777" w:rsidR="003436BB" w:rsidRPr="003436BB" w:rsidRDefault="003436BB" w:rsidP="003436BB">
      <w:pPr>
        <w:pStyle w:val="a4"/>
        <w:tabs>
          <w:tab w:val="left" w:pos="2383"/>
        </w:tabs>
        <w:spacing w:line="360" w:lineRule="auto"/>
        <w:contextualSpacing/>
        <w:jc w:val="center"/>
        <w:rPr>
          <w:bCs/>
        </w:rPr>
      </w:pPr>
    </w:p>
    <w:p w14:paraId="716B294A" w14:textId="1B9CA84E" w:rsidR="003436BB" w:rsidRPr="003436BB" w:rsidRDefault="003436BB" w:rsidP="003436BB">
      <w:pPr>
        <w:pStyle w:val="a4"/>
        <w:spacing w:line="360" w:lineRule="auto"/>
        <w:contextualSpacing/>
        <w:jc w:val="center"/>
        <w:rPr>
          <w:bCs/>
        </w:rPr>
      </w:pPr>
      <w:r w:rsidRPr="003436BB">
        <w:rPr>
          <w:bCs/>
        </w:rPr>
        <w:t xml:space="preserve">План- конспект открытого урока по ритмике </w:t>
      </w:r>
      <w:r>
        <w:rPr>
          <w:bCs/>
        </w:rPr>
        <w:t>(</w:t>
      </w:r>
      <w:r w:rsidRPr="003436BB">
        <w:rPr>
          <w:bCs/>
        </w:rPr>
        <w:t>3 класс</w:t>
      </w:r>
      <w:r>
        <w:rPr>
          <w:bCs/>
        </w:rPr>
        <w:t>)</w:t>
      </w:r>
    </w:p>
    <w:p w14:paraId="20757FBE" w14:textId="418807CD" w:rsidR="003436BB" w:rsidRDefault="003436BB" w:rsidP="003436BB">
      <w:pPr>
        <w:pStyle w:val="a4"/>
        <w:spacing w:line="360" w:lineRule="auto"/>
        <w:contextualSpacing/>
        <w:jc w:val="center"/>
        <w:rPr>
          <w:b/>
        </w:rPr>
      </w:pPr>
      <w:r>
        <w:rPr>
          <w:bCs/>
        </w:rPr>
        <w:t>т</w:t>
      </w:r>
      <w:r w:rsidRPr="003436BB">
        <w:rPr>
          <w:bCs/>
        </w:rPr>
        <w:t>ема:</w:t>
      </w:r>
      <w:r>
        <w:rPr>
          <w:b/>
        </w:rPr>
        <w:t xml:space="preserve"> </w:t>
      </w:r>
    </w:p>
    <w:p w14:paraId="33683F72" w14:textId="05CDBF0D" w:rsidR="003436BB" w:rsidRPr="003436BB" w:rsidRDefault="003436BB" w:rsidP="003436BB">
      <w:pPr>
        <w:pStyle w:val="a4"/>
        <w:spacing w:line="360" w:lineRule="auto"/>
        <w:contextualSpacing/>
        <w:jc w:val="center"/>
        <w:rPr>
          <w:bCs/>
          <w:sz w:val="32"/>
          <w:szCs w:val="32"/>
        </w:rPr>
      </w:pPr>
      <w:r w:rsidRPr="003436BB">
        <w:rPr>
          <w:bCs/>
          <w:sz w:val="32"/>
          <w:szCs w:val="32"/>
        </w:rPr>
        <w:t>«</w:t>
      </w:r>
      <w:r w:rsidRPr="003436BB">
        <w:rPr>
          <w:bCs/>
          <w:sz w:val="32"/>
          <w:szCs w:val="32"/>
        </w:rPr>
        <w:t>Партерный экзерсис</w:t>
      </w:r>
      <w:r w:rsidRPr="003436BB">
        <w:rPr>
          <w:bCs/>
          <w:sz w:val="32"/>
          <w:szCs w:val="32"/>
        </w:rPr>
        <w:t>»</w:t>
      </w:r>
    </w:p>
    <w:p w14:paraId="3B444C41" w14:textId="77777777" w:rsidR="003436BB" w:rsidRDefault="003436BB" w:rsidP="003436BB">
      <w:pPr>
        <w:pStyle w:val="a4"/>
        <w:spacing w:line="360" w:lineRule="auto"/>
        <w:contextualSpacing/>
        <w:jc w:val="center"/>
        <w:rPr>
          <w:b/>
        </w:rPr>
      </w:pPr>
    </w:p>
    <w:p w14:paraId="4156BE2C" w14:textId="77777777" w:rsidR="003436BB" w:rsidRPr="00FF6FE1" w:rsidRDefault="003436BB" w:rsidP="003436BB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</w:rPr>
      </w:pPr>
      <w:r>
        <w:rPr>
          <w:i/>
          <w:sz w:val="28"/>
          <w:szCs w:val="28"/>
        </w:rPr>
        <w:t>(семинар</w:t>
      </w:r>
      <w:r w:rsidRPr="001B7AB1">
        <w:rPr>
          <w:i/>
          <w:sz w:val="28"/>
          <w:szCs w:val="28"/>
        </w:rPr>
        <w:t xml:space="preserve"> руководителей обр</w:t>
      </w:r>
      <w:r>
        <w:rPr>
          <w:i/>
          <w:sz w:val="28"/>
          <w:szCs w:val="28"/>
        </w:rPr>
        <w:t>азовательных учреждений города)</w:t>
      </w:r>
      <w:r>
        <w:rPr>
          <w:b/>
        </w:rPr>
        <w:t xml:space="preserve"> </w:t>
      </w:r>
    </w:p>
    <w:p w14:paraId="0C383748" w14:textId="77777777" w:rsidR="003436BB" w:rsidRPr="003436BB" w:rsidRDefault="003436BB" w:rsidP="003436BB">
      <w:pPr>
        <w:pStyle w:val="a4"/>
        <w:spacing w:line="360" w:lineRule="auto"/>
        <w:contextualSpacing/>
        <w:jc w:val="center"/>
        <w:rPr>
          <w:bCs/>
        </w:rPr>
      </w:pPr>
    </w:p>
    <w:p w14:paraId="6AB64031" w14:textId="6E01C435" w:rsidR="003436BB" w:rsidRPr="00FF6FE1" w:rsidRDefault="003436BB" w:rsidP="003436BB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</w:rPr>
      </w:pPr>
      <w:r>
        <w:rPr>
          <w:b/>
        </w:rPr>
        <w:t xml:space="preserve"> </w:t>
      </w:r>
    </w:p>
    <w:p w14:paraId="0D61A386" w14:textId="77777777" w:rsidR="003436BB" w:rsidRDefault="003436BB" w:rsidP="003436BB">
      <w:pPr>
        <w:pStyle w:val="a4"/>
        <w:tabs>
          <w:tab w:val="left" w:pos="2383"/>
        </w:tabs>
        <w:spacing w:line="360" w:lineRule="auto"/>
        <w:contextualSpacing/>
        <w:jc w:val="center"/>
        <w:rPr>
          <w:b/>
        </w:rPr>
      </w:pPr>
    </w:p>
    <w:p w14:paraId="75CAF15E" w14:textId="77777777" w:rsidR="003436BB" w:rsidRDefault="003436BB" w:rsidP="003436BB">
      <w:pPr>
        <w:pStyle w:val="a4"/>
        <w:tabs>
          <w:tab w:val="left" w:pos="2383"/>
        </w:tabs>
        <w:spacing w:line="360" w:lineRule="auto"/>
        <w:contextualSpacing/>
        <w:jc w:val="center"/>
        <w:rPr>
          <w:b/>
        </w:rPr>
      </w:pPr>
    </w:p>
    <w:p w14:paraId="059A8B01" w14:textId="77777777" w:rsidR="003436BB" w:rsidRDefault="003436BB" w:rsidP="003436BB">
      <w:pPr>
        <w:pStyle w:val="a4"/>
        <w:tabs>
          <w:tab w:val="left" w:pos="2383"/>
        </w:tabs>
        <w:spacing w:line="360" w:lineRule="auto"/>
        <w:contextualSpacing/>
        <w:jc w:val="center"/>
        <w:rPr>
          <w:b/>
        </w:rPr>
      </w:pPr>
    </w:p>
    <w:p w14:paraId="14D34F8D" w14:textId="77777777" w:rsidR="003436BB" w:rsidRPr="003436BB" w:rsidRDefault="003436BB" w:rsidP="003436BB">
      <w:pPr>
        <w:pStyle w:val="a4"/>
        <w:tabs>
          <w:tab w:val="left" w:pos="2383"/>
        </w:tabs>
        <w:spacing w:line="360" w:lineRule="auto"/>
        <w:contextualSpacing/>
        <w:jc w:val="center"/>
        <w:rPr>
          <w:bCs/>
        </w:rPr>
      </w:pPr>
    </w:p>
    <w:p w14:paraId="099F91D1" w14:textId="77777777" w:rsidR="003436BB" w:rsidRPr="003436BB" w:rsidRDefault="003436BB" w:rsidP="003436BB">
      <w:pPr>
        <w:pStyle w:val="a4"/>
        <w:tabs>
          <w:tab w:val="left" w:pos="2383"/>
        </w:tabs>
        <w:spacing w:line="360" w:lineRule="auto"/>
        <w:contextualSpacing/>
        <w:jc w:val="right"/>
        <w:rPr>
          <w:bCs/>
        </w:rPr>
      </w:pPr>
      <w:r w:rsidRPr="003436BB">
        <w:rPr>
          <w:bCs/>
        </w:rPr>
        <w:t xml:space="preserve">Учитель: Кульбаева </w:t>
      </w:r>
      <w:proofErr w:type="gramStart"/>
      <w:r w:rsidRPr="003436BB">
        <w:rPr>
          <w:bCs/>
        </w:rPr>
        <w:t>Г.Ф.</w:t>
      </w:r>
      <w:proofErr w:type="gramEnd"/>
    </w:p>
    <w:p w14:paraId="141F2AA2" w14:textId="77777777" w:rsidR="003436BB" w:rsidRDefault="003436BB" w:rsidP="003436BB">
      <w:pPr>
        <w:rPr>
          <w:b/>
        </w:rPr>
      </w:pPr>
    </w:p>
    <w:p w14:paraId="1C5A0EF2" w14:textId="77777777" w:rsidR="003436BB" w:rsidRDefault="003436BB" w:rsidP="003436BB">
      <w:pPr>
        <w:rPr>
          <w:b/>
        </w:rPr>
      </w:pPr>
    </w:p>
    <w:p w14:paraId="71E543A3" w14:textId="77777777" w:rsidR="003436BB" w:rsidRDefault="003436BB" w:rsidP="003436BB">
      <w:pPr>
        <w:rPr>
          <w:b/>
        </w:rPr>
      </w:pPr>
    </w:p>
    <w:p w14:paraId="2DBBC3E7" w14:textId="77777777" w:rsidR="003436BB" w:rsidRDefault="003436BB" w:rsidP="003436BB">
      <w:pPr>
        <w:rPr>
          <w:b/>
        </w:rPr>
      </w:pPr>
    </w:p>
    <w:p w14:paraId="082B000B" w14:textId="77777777" w:rsidR="003436BB" w:rsidRDefault="003436BB" w:rsidP="003436BB">
      <w:pPr>
        <w:rPr>
          <w:b/>
        </w:rPr>
      </w:pPr>
    </w:p>
    <w:p w14:paraId="3BF789FB" w14:textId="77777777" w:rsidR="003436BB" w:rsidRDefault="003436BB" w:rsidP="003436BB">
      <w:pPr>
        <w:rPr>
          <w:b/>
        </w:rPr>
      </w:pPr>
    </w:p>
    <w:p w14:paraId="03DAA2E5" w14:textId="77777777" w:rsidR="003436BB" w:rsidRDefault="003436BB" w:rsidP="003436BB">
      <w:pPr>
        <w:rPr>
          <w:b/>
        </w:rPr>
      </w:pPr>
    </w:p>
    <w:p w14:paraId="2225F2FB" w14:textId="77777777" w:rsidR="003436BB" w:rsidRDefault="003436BB" w:rsidP="003436BB">
      <w:pPr>
        <w:rPr>
          <w:b/>
        </w:rPr>
      </w:pPr>
    </w:p>
    <w:p w14:paraId="41B9C831" w14:textId="125E06E8" w:rsidR="003436BB" w:rsidRPr="003436BB" w:rsidRDefault="003436BB" w:rsidP="003436B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36BB">
        <w:rPr>
          <w:rFonts w:ascii="Times New Roman" w:hAnsi="Times New Roman" w:cs="Times New Roman"/>
          <w:bCs/>
          <w:sz w:val="24"/>
          <w:szCs w:val="24"/>
        </w:rPr>
        <w:t xml:space="preserve">г. </w:t>
      </w:r>
      <w:r>
        <w:rPr>
          <w:rFonts w:ascii="Times New Roman" w:hAnsi="Times New Roman" w:cs="Times New Roman"/>
          <w:bCs/>
          <w:sz w:val="24"/>
          <w:szCs w:val="24"/>
        </w:rPr>
        <w:t>Че</w:t>
      </w:r>
      <w:r w:rsidRPr="003436BB">
        <w:rPr>
          <w:rFonts w:ascii="Times New Roman" w:hAnsi="Times New Roman" w:cs="Times New Roman"/>
          <w:bCs/>
          <w:sz w:val="24"/>
          <w:szCs w:val="24"/>
        </w:rPr>
        <w:t>баркуль</w:t>
      </w:r>
    </w:p>
    <w:p w14:paraId="743EDF1A" w14:textId="77777777" w:rsidR="00797B68" w:rsidRDefault="00797B68" w:rsidP="00797B68">
      <w:pPr>
        <w:pStyle w:val="a4"/>
        <w:spacing w:line="360" w:lineRule="auto"/>
        <w:contextualSpacing/>
        <w:jc w:val="center"/>
        <w:rPr>
          <w:b/>
        </w:rPr>
      </w:pPr>
      <w:bookmarkStart w:id="0" w:name="_Hlk121250682"/>
      <w:r w:rsidRPr="00797B68">
        <w:rPr>
          <w:b/>
        </w:rPr>
        <w:lastRenderedPageBreak/>
        <w:t>План- конспект открытого урока по ритмике 3 класс.</w:t>
      </w:r>
    </w:p>
    <w:p w14:paraId="2B01EEF1" w14:textId="77777777" w:rsidR="007C51AB" w:rsidRPr="00FF6FE1" w:rsidRDefault="007C51AB" w:rsidP="007C51AB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</w:rPr>
      </w:pPr>
      <w:r>
        <w:rPr>
          <w:i/>
          <w:sz w:val="28"/>
          <w:szCs w:val="28"/>
        </w:rPr>
        <w:t>(семинар</w:t>
      </w:r>
      <w:r w:rsidRPr="001B7AB1">
        <w:rPr>
          <w:i/>
          <w:sz w:val="28"/>
          <w:szCs w:val="28"/>
        </w:rPr>
        <w:t xml:space="preserve"> руководителей обр</w:t>
      </w:r>
      <w:r>
        <w:rPr>
          <w:i/>
          <w:sz w:val="28"/>
          <w:szCs w:val="28"/>
        </w:rPr>
        <w:t>азовательных учреждений города)</w:t>
      </w:r>
      <w:r>
        <w:rPr>
          <w:b/>
        </w:rPr>
        <w:t xml:space="preserve"> </w:t>
      </w:r>
    </w:p>
    <w:bookmarkEnd w:id="0"/>
    <w:p w14:paraId="04386F31" w14:textId="77777777" w:rsidR="00797B68" w:rsidRPr="00797B68" w:rsidRDefault="00797B68" w:rsidP="00797B68">
      <w:pPr>
        <w:pStyle w:val="a4"/>
        <w:spacing w:line="360" w:lineRule="auto"/>
        <w:contextualSpacing/>
      </w:pPr>
      <w:r w:rsidRPr="00C71C93">
        <w:rPr>
          <w:b/>
        </w:rPr>
        <w:t>Тема урока:</w:t>
      </w:r>
      <w:r w:rsidRPr="00797B68">
        <w:t xml:space="preserve"> </w:t>
      </w:r>
      <w:bookmarkStart w:id="1" w:name="_Hlk121250753"/>
      <w:r w:rsidRPr="00797B68">
        <w:t>Партерный экзерсис для развития гибкости.</w:t>
      </w:r>
      <w:bookmarkEnd w:id="1"/>
    </w:p>
    <w:p w14:paraId="040E63E6" w14:textId="77777777" w:rsidR="00797B68" w:rsidRPr="00C71C93" w:rsidRDefault="00797B68" w:rsidP="00FF6FE1">
      <w:pPr>
        <w:pStyle w:val="a4"/>
        <w:spacing w:line="360" w:lineRule="auto"/>
        <w:contextualSpacing/>
        <w:rPr>
          <w:b/>
        </w:rPr>
      </w:pPr>
      <w:r w:rsidRPr="00C71C93">
        <w:rPr>
          <w:b/>
        </w:rPr>
        <w:t xml:space="preserve"> Цель урока: </w:t>
      </w:r>
    </w:p>
    <w:p w14:paraId="371B31C4" w14:textId="77777777" w:rsidR="00797B68" w:rsidRPr="00797B68" w:rsidRDefault="00797B68" w:rsidP="00FF6FE1">
      <w:pPr>
        <w:pStyle w:val="a4"/>
        <w:spacing w:line="360" w:lineRule="auto"/>
        <w:contextualSpacing/>
      </w:pPr>
      <w:r w:rsidRPr="00797B68">
        <w:t xml:space="preserve">-совершенствовать техники выполнения комплекса </w:t>
      </w:r>
      <w:r w:rsidR="00C71C93">
        <w:t>упражнений партерной гимнастики;</w:t>
      </w:r>
    </w:p>
    <w:p w14:paraId="2951036C" w14:textId="4F245DBD" w:rsidR="00FF6FE1" w:rsidRPr="00797B68" w:rsidRDefault="00797B68" w:rsidP="00FF6FE1">
      <w:pPr>
        <w:pStyle w:val="a4"/>
        <w:spacing w:line="360" w:lineRule="auto"/>
        <w:contextualSpacing/>
        <w:rPr>
          <w:color w:val="000000"/>
        </w:rPr>
      </w:pPr>
      <w:r w:rsidRPr="00797B68">
        <w:t xml:space="preserve"> -развитие пластичности</w:t>
      </w:r>
      <w:r w:rsidR="003436BB" w:rsidRPr="003436BB">
        <w:t xml:space="preserve"> </w:t>
      </w:r>
      <w:r w:rsidR="003436BB" w:rsidRPr="00797B68">
        <w:t>Партерный экзерсис для развития гибкости.</w:t>
      </w:r>
      <w:r w:rsidRPr="00797B68">
        <w:t>, координации тела и мышечной памяти.</w:t>
      </w:r>
    </w:p>
    <w:p w14:paraId="23FD0A32" w14:textId="77777777" w:rsidR="00797B68" w:rsidRPr="00C71C93" w:rsidRDefault="00797B68" w:rsidP="00FF6FE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71C93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3D7CF056" w14:textId="77777777" w:rsidR="00797B68" w:rsidRPr="00797B68" w:rsidRDefault="00797B68" w:rsidP="00FF6FE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7B68">
        <w:rPr>
          <w:rFonts w:ascii="Times New Roman" w:hAnsi="Times New Roman" w:cs="Times New Roman"/>
          <w:sz w:val="24"/>
          <w:szCs w:val="24"/>
        </w:rPr>
        <w:t>- формировать и развивать музыкально-ритмические навыки;</w:t>
      </w:r>
    </w:p>
    <w:p w14:paraId="7D1CFAB7" w14:textId="77777777" w:rsidR="00797B68" w:rsidRPr="00797B68" w:rsidRDefault="00797B68" w:rsidP="00FF6FE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7B68">
        <w:rPr>
          <w:rFonts w:ascii="Times New Roman" w:hAnsi="Times New Roman" w:cs="Times New Roman"/>
          <w:sz w:val="24"/>
          <w:szCs w:val="24"/>
        </w:rPr>
        <w:t xml:space="preserve"> - развитие координации движений;</w:t>
      </w:r>
    </w:p>
    <w:p w14:paraId="5BCB38C3" w14:textId="77777777" w:rsidR="00797B68" w:rsidRPr="00797B68" w:rsidRDefault="00797B68" w:rsidP="00FF6FE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7B68">
        <w:rPr>
          <w:rFonts w:ascii="Times New Roman" w:hAnsi="Times New Roman" w:cs="Times New Roman"/>
          <w:sz w:val="24"/>
          <w:szCs w:val="24"/>
        </w:rPr>
        <w:t xml:space="preserve"> - формировать эстетического воспитания, умение вести себя в коллективе;</w:t>
      </w:r>
    </w:p>
    <w:p w14:paraId="1E4D7B77" w14:textId="77777777" w:rsidR="00797B68" w:rsidRPr="00797B68" w:rsidRDefault="00797B68" w:rsidP="00FF6FE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7B68">
        <w:rPr>
          <w:rFonts w:ascii="Times New Roman" w:hAnsi="Times New Roman" w:cs="Times New Roman"/>
          <w:sz w:val="24"/>
          <w:szCs w:val="24"/>
        </w:rPr>
        <w:t xml:space="preserve"> - активизация творческих способностей.</w:t>
      </w:r>
    </w:p>
    <w:p w14:paraId="1D8649EB" w14:textId="77777777" w:rsidR="00797B68" w:rsidRPr="00C71C93" w:rsidRDefault="00797B68" w:rsidP="00FF6FE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71C93">
        <w:rPr>
          <w:rFonts w:ascii="Times New Roman" w:hAnsi="Times New Roman" w:cs="Times New Roman"/>
          <w:b/>
          <w:sz w:val="24"/>
          <w:szCs w:val="24"/>
        </w:rPr>
        <w:t>Методы обучения:</w:t>
      </w:r>
    </w:p>
    <w:p w14:paraId="43CE6D00" w14:textId="77777777" w:rsidR="00797B68" w:rsidRPr="00797B68" w:rsidRDefault="00797B68" w:rsidP="00FF6FE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7B68">
        <w:rPr>
          <w:rFonts w:ascii="Times New Roman" w:hAnsi="Times New Roman" w:cs="Times New Roman"/>
          <w:sz w:val="24"/>
          <w:szCs w:val="24"/>
        </w:rPr>
        <w:t xml:space="preserve"> - наглядный (практический показ); </w:t>
      </w:r>
    </w:p>
    <w:p w14:paraId="61386E6B" w14:textId="77777777" w:rsidR="00797B68" w:rsidRPr="00797B68" w:rsidRDefault="00797B68" w:rsidP="00FF6FE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7B68">
        <w:rPr>
          <w:rFonts w:ascii="Times New Roman" w:hAnsi="Times New Roman" w:cs="Times New Roman"/>
          <w:sz w:val="24"/>
          <w:szCs w:val="24"/>
        </w:rPr>
        <w:t xml:space="preserve">- словесный (объяснение, беседа). </w:t>
      </w:r>
    </w:p>
    <w:p w14:paraId="4CF0DB68" w14:textId="77777777" w:rsidR="00797B68" w:rsidRPr="00C71C93" w:rsidRDefault="00797B68" w:rsidP="00FF6FE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71C93">
        <w:rPr>
          <w:rFonts w:ascii="Times New Roman" w:hAnsi="Times New Roman" w:cs="Times New Roman"/>
          <w:b/>
          <w:sz w:val="24"/>
          <w:szCs w:val="24"/>
        </w:rPr>
        <w:t>Педагогические технологии:</w:t>
      </w:r>
    </w:p>
    <w:p w14:paraId="4F1E0B22" w14:textId="77777777" w:rsidR="00797B68" w:rsidRPr="00797B68" w:rsidRDefault="00797B68" w:rsidP="00FF6FE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7B68">
        <w:rPr>
          <w:rFonts w:ascii="Times New Roman" w:hAnsi="Times New Roman" w:cs="Times New Roman"/>
          <w:sz w:val="24"/>
          <w:szCs w:val="24"/>
        </w:rPr>
        <w:t xml:space="preserve"> -здоровье сберегающая технология;</w:t>
      </w:r>
    </w:p>
    <w:p w14:paraId="4E9DF5D6" w14:textId="77777777" w:rsidR="00797B68" w:rsidRPr="00797B68" w:rsidRDefault="00797B68" w:rsidP="00FF6FE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7B68">
        <w:rPr>
          <w:rFonts w:ascii="Times New Roman" w:hAnsi="Times New Roman" w:cs="Times New Roman"/>
          <w:sz w:val="24"/>
          <w:szCs w:val="24"/>
        </w:rPr>
        <w:t xml:space="preserve"> -игровая технология</w:t>
      </w:r>
      <w:r w:rsidR="00C71C93">
        <w:rPr>
          <w:rFonts w:ascii="Times New Roman" w:hAnsi="Times New Roman" w:cs="Times New Roman"/>
          <w:sz w:val="24"/>
          <w:szCs w:val="24"/>
        </w:rPr>
        <w:t>.</w:t>
      </w:r>
    </w:p>
    <w:p w14:paraId="1CECEE75" w14:textId="77777777" w:rsidR="00797B68" w:rsidRPr="00C71C93" w:rsidRDefault="00797B68" w:rsidP="00FF6FE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97B68">
        <w:rPr>
          <w:rFonts w:ascii="Times New Roman" w:hAnsi="Times New Roman" w:cs="Times New Roman"/>
          <w:sz w:val="24"/>
          <w:szCs w:val="24"/>
        </w:rPr>
        <w:t xml:space="preserve"> </w:t>
      </w:r>
      <w:r w:rsidRPr="00C71C93">
        <w:rPr>
          <w:rFonts w:ascii="Times New Roman" w:hAnsi="Times New Roman" w:cs="Times New Roman"/>
          <w:b/>
          <w:sz w:val="24"/>
          <w:szCs w:val="24"/>
        </w:rPr>
        <w:t xml:space="preserve">Тип занятия: </w:t>
      </w:r>
    </w:p>
    <w:p w14:paraId="4884BE91" w14:textId="77777777" w:rsidR="00FF6FE1" w:rsidRPr="00797B68" w:rsidRDefault="00797B68" w:rsidP="00FF6FE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7B68">
        <w:rPr>
          <w:rFonts w:ascii="Times New Roman" w:hAnsi="Times New Roman" w:cs="Times New Roman"/>
          <w:sz w:val="24"/>
          <w:szCs w:val="24"/>
        </w:rPr>
        <w:t>-повторение и закрепление изученного материала.</w:t>
      </w:r>
    </w:p>
    <w:p w14:paraId="278FA621" w14:textId="77777777" w:rsidR="00797B68" w:rsidRPr="00C71C93" w:rsidRDefault="00797B68" w:rsidP="00FF6FE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71C93">
        <w:rPr>
          <w:rFonts w:ascii="Times New Roman" w:hAnsi="Times New Roman" w:cs="Times New Roman"/>
          <w:b/>
          <w:sz w:val="24"/>
          <w:szCs w:val="24"/>
        </w:rPr>
        <w:t xml:space="preserve">Планируемый результат </w:t>
      </w:r>
    </w:p>
    <w:p w14:paraId="4CE51794" w14:textId="77777777" w:rsidR="00797B68" w:rsidRPr="00C71C93" w:rsidRDefault="00797B68" w:rsidP="00FF6FE1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71C93">
        <w:rPr>
          <w:rFonts w:ascii="Times New Roman" w:hAnsi="Times New Roman" w:cs="Times New Roman"/>
          <w:i/>
          <w:sz w:val="24"/>
          <w:szCs w:val="24"/>
        </w:rPr>
        <w:t>Личностные:</w:t>
      </w:r>
    </w:p>
    <w:p w14:paraId="0BC66F92" w14:textId="77777777" w:rsidR="00797B68" w:rsidRPr="00797B68" w:rsidRDefault="00797B68" w:rsidP="00FF6FE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7B68">
        <w:rPr>
          <w:rFonts w:ascii="Times New Roman" w:hAnsi="Times New Roman" w:cs="Times New Roman"/>
          <w:sz w:val="24"/>
          <w:szCs w:val="24"/>
        </w:rPr>
        <w:t xml:space="preserve"> • воспитывать чувство коллективизма;</w:t>
      </w:r>
    </w:p>
    <w:p w14:paraId="56B2EF9B" w14:textId="77777777" w:rsidR="00C71C93" w:rsidRDefault="00797B68" w:rsidP="00FF6FE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7B68">
        <w:rPr>
          <w:rFonts w:ascii="Times New Roman" w:hAnsi="Times New Roman" w:cs="Times New Roman"/>
          <w:sz w:val="24"/>
          <w:szCs w:val="24"/>
        </w:rPr>
        <w:t xml:space="preserve"> • эстетический вкус (умения видеть красоту движения), воспитывать доверие к себе и веру в себя. </w:t>
      </w:r>
    </w:p>
    <w:p w14:paraId="299EF6A9" w14:textId="77777777" w:rsidR="00797B68" w:rsidRPr="00C71C93" w:rsidRDefault="00797B68" w:rsidP="00FF6FE1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71C93">
        <w:rPr>
          <w:rFonts w:ascii="Times New Roman" w:hAnsi="Times New Roman" w:cs="Times New Roman"/>
          <w:i/>
          <w:sz w:val="24"/>
          <w:szCs w:val="24"/>
        </w:rPr>
        <w:t xml:space="preserve">Предметные: </w:t>
      </w:r>
    </w:p>
    <w:p w14:paraId="526973B5" w14:textId="77777777" w:rsidR="00797B68" w:rsidRPr="00797B68" w:rsidRDefault="00797B68" w:rsidP="00FF6FE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7B68">
        <w:rPr>
          <w:rFonts w:ascii="Times New Roman" w:hAnsi="Times New Roman" w:cs="Times New Roman"/>
          <w:sz w:val="24"/>
          <w:szCs w:val="24"/>
        </w:rPr>
        <w:t xml:space="preserve">• Умение повторить разученные связки, повторить и закрепить пройденный материал (элементы движений, упражнений); </w:t>
      </w:r>
    </w:p>
    <w:p w14:paraId="3288B714" w14:textId="77777777" w:rsidR="00797B68" w:rsidRPr="00797B68" w:rsidRDefault="00797B68" w:rsidP="00FF6FE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7B68">
        <w:rPr>
          <w:rFonts w:ascii="Times New Roman" w:hAnsi="Times New Roman" w:cs="Times New Roman"/>
          <w:sz w:val="24"/>
          <w:szCs w:val="24"/>
        </w:rPr>
        <w:t>• сформировать движенческие навыки;</w:t>
      </w:r>
    </w:p>
    <w:p w14:paraId="41E44951" w14:textId="77777777" w:rsidR="00797B68" w:rsidRPr="00797B68" w:rsidRDefault="00797B68" w:rsidP="00FF6FE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7B68">
        <w:rPr>
          <w:rFonts w:ascii="Times New Roman" w:hAnsi="Times New Roman" w:cs="Times New Roman"/>
          <w:sz w:val="24"/>
          <w:szCs w:val="24"/>
        </w:rPr>
        <w:t>• закрепить знания о динамических оттенках музыки (темп, ритм, динамику).</w:t>
      </w:r>
    </w:p>
    <w:p w14:paraId="6DDD741A" w14:textId="77777777" w:rsidR="00797B68" w:rsidRPr="00C71C93" w:rsidRDefault="00797B68" w:rsidP="00FF6FE1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71C93">
        <w:rPr>
          <w:rFonts w:ascii="Times New Roman" w:hAnsi="Times New Roman" w:cs="Times New Roman"/>
          <w:i/>
          <w:sz w:val="24"/>
          <w:szCs w:val="24"/>
        </w:rPr>
        <w:t>Метапредметные:</w:t>
      </w:r>
    </w:p>
    <w:p w14:paraId="63BBF4D1" w14:textId="77777777" w:rsidR="00797B68" w:rsidRPr="00797B68" w:rsidRDefault="00797B68" w:rsidP="00FF6FE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7B68">
        <w:rPr>
          <w:rFonts w:ascii="Times New Roman" w:hAnsi="Times New Roman" w:cs="Times New Roman"/>
          <w:sz w:val="24"/>
          <w:szCs w:val="24"/>
        </w:rPr>
        <w:t xml:space="preserve">• развивать творческое воображение у учащихся; </w:t>
      </w:r>
    </w:p>
    <w:p w14:paraId="3CABDB01" w14:textId="77777777" w:rsidR="00797B68" w:rsidRPr="00797B68" w:rsidRDefault="00797B68" w:rsidP="00FF6FE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7B68">
        <w:rPr>
          <w:rFonts w:ascii="Times New Roman" w:hAnsi="Times New Roman" w:cs="Times New Roman"/>
          <w:sz w:val="24"/>
          <w:szCs w:val="24"/>
        </w:rPr>
        <w:t xml:space="preserve">• укреплять психическое и физическое здоровье средствами ритмики. </w:t>
      </w:r>
    </w:p>
    <w:p w14:paraId="27FD907A" w14:textId="77777777" w:rsidR="00797B68" w:rsidRDefault="00797B68" w:rsidP="00FF6FE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1C93">
        <w:rPr>
          <w:rFonts w:ascii="Times New Roman" w:hAnsi="Times New Roman" w:cs="Times New Roman"/>
          <w:b/>
          <w:sz w:val="24"/>
          <w:szCs w:val="24"/>
        </w:rPr>
        <w:t>Составитель:</w:t>
      </w:r>
      <w:r w:rsidRPr="00797B68">
        <w:rPr>
          <w:rFonts w:ascii="Times New Roman" w:hAnsi="Times New Roman" w:cs="Times New Roman"/>
          <w:sz w:val="24"/>
          <w:szCs w:val="24"/>
        </w:rPr>
        <w:t xml:space="preserve"> Кульбаева Г.Ф.</w:t>
      </w:r>
    </w:p>
    <w:p w14:paraId="459C6D5D" w14:textId="77777777" w:rsidR="00C71C93" w:rsidRDefault="00C71C93" w:rsidP="00FF6FE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D1C68D8" w14:textId="77777777" w:rsidR="00C71C93" w:rsidRDefault="00C71C93" w:rsidP="00FF6FE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5EEFB10" w14:textId="77777777" w:rsidR="00C71C93" w:rsidRPr="00C71C93" w:rsidRDefault="00C71C93" w:rsidP="00C71C93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71C93">
        <w:rPr>
          <w:rFonts w:ascii="Times New Roman" w:hAnsi="Times New Roman" w:cs="Times New Roman"/>
          <w:sz w:val="24"/>
          <w:szCs w:val="24"/>
        </w:rPr>
        <w:t xml:space="preserve">Содержание занятия. </w:t>
      </w:r>
    </w:p>
    <w:p w14:paraId="1C22716D" w14:textId="77777777" w:rsidR="00C71C93" w:rsidRPr="00C71C93" w:rsidRDefault="00C71C93" w:rsidP="00C71C9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1C93">
        <w:rPr>
          <w:rFonts w:ascii="Times New Roman" w:hAnsi="Times New Roman" w:cs="Times New Roman"/>
          <w:b/>
          <w:sz w:val="24"/>
          <w:szCs w:val="24"/>
        </w:rPr>
        <w:t>Организационная часть:</w:t>
      </w:r>
      <w:r w:rsidRPr="00C71C93">
        <w:rPr>
          <w:rFonts w:ascii="Times New Roman" w:hAnsi="Times New Roman" w:cs="Times New Roman"/>
          <w:sz w:val="24"/>
          <w:szCs w:val="24"/>
        </w:rPr>
        <w:t xml:space="preserve"> Вход в зал под музыку. Построение, приветствие- поклон. </w:t>
      </w:r>
    </w:p>
    <w:p w14:paraId="7066298D" w14:textId="77777777" w:rsidR="00C71C93" w:rsidRDefault="00C71C93" w:rsidP="00C71C9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1C93">
        <w:rPr>
          <w:rFonts w:ascii="Times New Roman" w:hAnsi="Times New Roman" w:cs="Times New Roman"/>
          <w:sz w:val="24"/>
          <w:szCs w:val="24"/>
        </w:rPr>
        <w:t xml:space="preserve">Учитель: Здравствуйте, дорогие ребята. Сегодня у нас на уроке гости. Мы покажем уроке. Тема урока «Партерный экзерсис». Что такое партерный экзерсис? Ответ детей. Да, это </w:t>
      </w:r>
      <w:proofErr w:type="gramStart"/>
      <w:r w:rsidRPr="00C71C93">
        <w:rPr>
          <w:rFonts w:ascii="Times New Roman" w:hAnsi="Times New Roman" w:cs="Times New Roman"/>
          <w:sz w:val="24"/>
          <w:szCs w:val="24"/>
        </w:rPr>
        <w:t>различные упражнения</w:t>
      </w:r>
      <w:proofErr w:type="gramEnd"/>
      <w:r w:rsidRPr="00C71C93">
        <w:rPr>
          <w:rFonts w:ascii="Times New Roman" w:hAnsi="Times New Roman" w:cs="Times New Roman"/>
          <w:sz w:val="24"/>
          <w:szCs w:val="24"/>
        </w:rPr>
        <w:t xml:space="preserve"> которые можно делать на полу сидя, лежа, на ковриках. Все упражнения будут направлены на развитие гибкости. Закрепим пройденный материал. Соблюдаем технику безопасности и правила поведения на уроке. Соблюдаем дистанцию и следим за осанкой. </w:t>
      </w:r>
    </w:p>
    <w:p w14:paraId="1A5506F4" w14:textId="77777777" w:rsidR="00C71C93" w:rsidRDefault="00C71C93" w:rsidP="00C71C9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1C93">
        <w:rPr>
          <w:rFonts w:ascii="Times New Roman" w:hAnsi="Times New Roman" w:cs="Times New Roman"/>
          <w:sz w:val="24"/>
          <w:szCs w:val="24"/>
        </w:rPr>
        <w:t>Урок мы начинаем с разминки, вы готовы ребята? И.п. Руки на пояс, ноги вместе. Локти проверили, спину выпрямили, улыбнулись и начинаем урок.</w:t>
      </w:r>
    </w:p>
    <w:p w14:paraId="4AF87484" w14:textId="77777777" w:rsidR="00C71C93" w:rsidRPr="00C71C93" w:rsidRDefault="00C71C93" w:rsidP="00FF6FE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71C93">
        <w:rPr>
          <w:rFonts w:ascii="Times New Roman" w:hAnsi="Times New Roman" w:cs="Times New Roman"/>
          <w:b/>
          <w:sz w:val="24"/>
          <w:szCs w:val="24"/>
        </w:rPr>
        <w:t>I.Разминка</w:t>
      </w:r>
      <w:proofErr w:type="spellEnd"/>
      <w:r w:rsidRPr="00C71C93">
        <w:rPr>
          <w:rFonts w:ascii="Times New Roman" w:hAnsi="Times New Roman" w:cs="Times New Roman"/>
          <w:b/>
          <w:sz w:val="24"/>
          <w:szCs w:val="24"/>
        </w:rPr>
        <w:t xml:space="preserve"> по кругу. </w:t>
      </w:r>
    </w:p>
    <w:p w14:paraId="389AB66F" w14:textId="77777777" w:rsidR="00C71C93" w:rsidRDefault="00C71C93" w:rsidP="00FF6FE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71C93">
        <w:rPr>
          <w:rFonts w:ascii="Times New Roman" w:hAnsi="Times New Roman" w:cs="Times New Roman"/>
          <w:sz w:val="24"/>
          <w:szCs w:val="24"/>
        </w:rPr>
        <w:t>( обучающиеся</w:t>
      </w:r>
      <w:proofErr w:type="gramEnd"/>
      <w:r w:rsidRPr="00C71C93">
        <w:rPr>
          <w:rFonts w:ascii="Times New Roman" w:hAnsi="Times New Roman" w:cs="Times New Roman"/>
          <w:sz w:val="24"/>
          <w:szCs w:val="24"/>
        </w:rPr>
        <w:t xml:space="preserve"> работают под музыку) </w:t>
      </w:r>
    </w:p>
    <w:p w14:paraId="225588EF" w14:textId="77777777" w:rsidR="00C71C93" w:rsidRDefault="00C71C93" w:rsidP="00FF6FE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1C93">
        <w:rPr>
          <w:rFonts w:ascii="Times New Roman" w:hAnsi="Times New Roman" w:cs="Times New Roman"/>
          <w:sz w:val="24"/>
          <w:szCs w:val="24"/>
        </w:rPr>
        <w:t>- ходьба (с носка, на носках, на пятках, с высоким подниманием колен);</w:t>
      </w:r>
    </w:p>
    <w:p w14:paraId="4672ECAD" w14:textId="77777777" w:rsidR="00C71C93" w:rsidRDefault="00C71C93" w:rsidP="00FF6FE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1C93">
        <w:rPr>
          <w:rFonts w:ascii="Times New Roman" w:hAnsi="Times New Roman" w:cs="Times New Roman"/>
          <w:sz w:val="24"/>
          <w:szCs w:val="24"/>
        </w:rPr>
        <w:t xml:space="preserve"> - бег (с </w:t>
      </w:r>
      <w:proofErr w:type="spellStart"/>
      <w:r w:rsidRPr="00C71C93">
        <w:rPr>
          <w:rFonts w:ascii="Times New Roman" w:hAnsi="Times New Roman" w:cs="Times New Roman"/>
          <w:sz w:val="24"/>
          <w:szCs w:val="24"/>
        </w:rPr>
        <w:t>захлестом</w:t>
      </w:r>
      <w:proofErr w:type="spellEnd"/>
      <w:r w:rsidRPr="00C71C93">
        <w:rPr>
          <w:rFonts w:ascii="Times New Roman" w:hAnsi="Times New Roman" w:cs="Times New Roman"/>
          <w:sz w:val="24"/>
          <w:szCs w:val="24"/>
        </w:rPr>
        <w:t xml:space="preserve"> голени назад, подскоки). </w:t>
      </w:r>
    </w:p>
    <w:p w14:paraId="41EE7700" w14:textId="77777777" w:rsidR="00C71C93" w:rsidRDefault="00C71C93" w:rsidP="00FF6FE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1C93">
        <w:rPr>
          <w:rFonts w:ascii="Times New Roman" w:hAnsi="Times New Roman" w:cs="Times New Roman"/>
          <w:sz w:val="24"/>
          <w:szCs w:val="24"/>
        </w:rPr>
        <w:t xml:space="preserve">(Перестроение в четыре колонны) </w:t>
      </w:r>
    </w:p>
    <w:p w14:paraId="7457FFC8" w14:textId="77777777" w:rsidR="00C71C93" w:rsidRDefault="00C71C93" w:rsidP="00FF6FE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1C93">
        <w:rPr>
          <w:rFonts w:ascii="Times New Roman" w:hAnsi="Times New Roman" w:cs="Times New Roman"/>
          <w:b/>
          <w:sz w:val="24"/>
          <w:szCs w:val="24"/>
        </w:rPr>
        <w:t>Ритмическая разминка</w:t>
      </w:r>
      <w:r w:rsidRPr="00C71C93">
        <w:rPr>
          <w:rFonts w:ascii="Times New Roman" w:hAnsi="Times New Roman" w:cs="Times New Roman"/>
          <w:sz w:val="24"/>
          <w:szCs w:val="24"/>
        </w:rPr>
        <w:t xml:space="preserve"> (ОРУ под музыку) </w:t>
      </w:r>
    </w:p>
    <w:p w14:paraId="6EFC921E" w14:textId="77777777" w:rsidR="00C71C93" w:rsidRDefault="00C71C93" w:rsidP="00FF6FE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1C93">
        <w:rPr>
          <w:rFonts w:ascii="Times New Roman" w:hAnsi="Times New Roman" w:cs="Times New Roman"/>
          <w:sz w:val="24"/>
          <w:szCs w:val="24"/>
        </w:rPr>
        <w:t xml:space="preserve">1) упражнения для головы; </w:t>
      </w:r>
    </w:p>
    <w:p w14:paraId="6A7E697B" w14:textId="77777777" w:rsidR="00C71C93" w:rsidRDefault="00C71C93" w:rsidP="00FF6FE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1C93">
        <w:rPr>
          <w:rFonts w:ascii="Times New Roman" w:hAnsi="Times New Roman" w:cs="Times New Roman"/>
          <w:sz w:val="24"/>
          <w:szCs w:val="24"/>
        </w:rPr>
        <w:t>2) упражнения для мышц рук и плечевого пояса;</w:t>
      </w:r>
    </w:p>
    <w:p w14:paraId="0EA172C5" w14:textId="77777777" w:rsidR="00C71C93" w:rsidRDefault="00C71C93" w:rsidP="00FF6FE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1C93">
        <w:rPr>
          <w:rFonts w:ascii="Times New Roman" w:hAnsi="Times New Roman" w:cs="Times New Roman"/>
          <w:sz w:val="24"/>
          <w:szCs w:val="24"/>
        </w:rPr>
        <w:t xml:space="preserve"> 3) упражнения для мышц корпуса;</w:t>
      </w:r>
    </w:p>
    <w:p w14:paraId="62BCB64C" w14:textId="77777777" w:rsidR="00C71C93" w:rsidRDefault="00C71C93" w:rsidP="00FF6FE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1C93">
        <w:rPr>
          <w:rFonts w:ascii="Times New Roman" w:hAnsi="Times New Roman" w:cs="Times New Roman"/>
          <w:sz w:val="24"/>
          <w:szCs w:val="24"/>
        </w:rPr>
        <w:t xml:space="preserve"> 4) упражнения для мышц задней поверхности бедра и голени;</w:t>
      </w:r>
    </w:p>
    <w:p w14:paraId="7CAA6D6E" w14:textId="77777777" w:rsidR="00C71C93" w:rsidRDefault="00C71C93" w:rsidP="00FF6FE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1C93">
        <w:rPr>
          <w:rFonts w:ascii="Times New Roman" w:hAnsi="Times New Roman" w:cs="Times New Roman"/>
          <w:sz w:val="24"/>
          <w:szCs w:val="24"/>
        </w:rPr>
        <w:t xml:space="preserve"> 5) упражнения для мышц ног (приводящая и нежная мышца);</w:t>
      </w:r>
    </w:p>
    <w:p w14:paraId="3134FD6A" w14:textId="77777777" w:rsidR="00C71C93" w:rsidRDefault="00C71C93" w:rsidP="00FF6FE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1C93">
        <w:rPr>
          <w:rFonts w:ascii="Times New Roman" w:hAnsi="Times New Roman" w:cs="Times New Roman"/>
          <w:sz w:val="24"/>
          <w:szCs w:val="24"/>
        </w:rPr>
        <w:t xml:space="preserve"> 6) прыжки, шаги. </w:t>
      </w:r>
    </w:p>
    <w:p w14:paraId="58EA8713" w14:textId="77777777" w:rsidR="00C71C93" w:rsidRDefault="00C71C93" w:rsidP="00FF6FE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1C93">
        <w:rPr>
          <w:rFonts w:ascii="Times New Roman" w:hAnsi="Times New Roman" w:cs="Times New Roman"/>
          <w:sz w:val="24"/>
          <w:szCs w:val="24"/>
        </w:rPr>
        <w:t xml:space="preserve">Упражнение на дыхание «Кипящий чайник». Разогрелись, как положено? Молодцы ребята, работаем дальше. </w:t>
      </w:r>
    </w:p>
    <w:p w14:paraId="384CCD41" w14:textId="77777777" w:rsidR="00C71C93" w:rsidRDefault="00C71C93" w:rsidP="00FF6FE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71C93">
        <w:rPr>
          <w:rFonts w:ascii="Times New Roman" w:hAnsi="Times New Roman" w:cs="Times New Roman"/>
          <w:sz w:val="24"/>
          <w:szCs w:val="24"/>
        </w:rPr>
        <w:t>Танцевально- ритмические</w:t>
      </w:r>
      <w:proofErr w:type="gramEnd"/>
      <w:r w:rsidRPr="00C71C93">
        <w:rPr>
          <w:rFonts w:ascii="Times New Roman" w:hAnsi="Times New Roman" w:cs="Times New Roman"/>
          <w:sz w:val="24"/>
          <w:szCs w:val="24"/>
        </w:rPr>
        <w:t xml:space="preserve"> упражнения (упражнения с хлопками). </w:t>
      </w:r>
    </w:p>
    <w:p w14:paraId="756AF8EC" w14:textId="77777777" w:rsidR="00C71C93" w:rsidRDefault="00C71C93" w:rsidP="00FF6FE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1C93">
        <w:rPr>
          <w:rFonts w:ascii="Times New Roman" w:hAnsi="Times New Roman" w:cs="Times New Roman"/>
          <w:sz w:val="24"/>
          <w:szCs w:val="24"/>
        </w:rPr>
        <w:t xml:space="preserve">II. Основная часть. </w:t>
      </w:r>
    </w:p>
    <w:p w14:paraId="23DC6C6C" w14:textId="77777777" w:rsidR="00C71C93" w:rsidRDefault="00C71C93" w:rsidP="00FF6FE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1C93">
        <w:rPr>
          <w:rFonts w:ascii="Times New Roman" w:hAnsi="Times New Roman" w:cs="Times New Roman"/>
          <w:sz w:val="24"/>
          <w:szCs w:val="24"/>
        </w:rPr>
        <w:t xml:space="preserve">Партерный экзерсис для развития гибкости. </w:t>
      </w:r>
    </w:p>
    <w:p w14:paraId="5A383A48" w14:textId="77777777" w:rsidR="00FF6FE1" w:rsidRDefault="00C71C93" w:rsidP="00FF6FE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1C93">
        <w:rPr>
          <w:rFonts w:ascii="Times New Roman" w:hAnsi="Times New Roman" w:cs="Times New Roman"/>
          <w:sz w:val="24"/>
          <w:szCs w:val="24"/>
        </w:rPr>
        <w:t>Упражнения направлены на развития гибкости снимает напряжение, предупреждает возникновение травм и улучшает общее состояние организма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20CE33" w14:textId="77777777" w:rsidR="00C71C93" w:rsidRDefault="00C71C93" w:rsidP="00FF6FE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1C93">
        <w:rPr>
          <w:rFonts w:ascii="Times New Roman" w:hAnsi="Times New Roman" w:cs="Times New Roman"/>
          <w:sz w:val="24"/>
          <w:szCs w:val="24"/>
        </w:rPr>
        <w:t>1.</w:t>
      </w:r>
      <w:r w:rsidRPr="00C71C93">
        <w:rPr>
          <w:rFonts w:ascii="Times New Roman" w:hAnsi="Times New Roman" w:cs="Times New Roman"/>
          <w:b/>
          <w:sz w:val="24"/>
          <w:szCs w:val="24"/>
        </w:rPr>
        <w:t>Упражнение «Складочка»</w:t>
      </w:r>
      <w:r w:rsidRPr="00C71C93">
        <w:rPr>
          <w:rFonts w:ascii="Times New Roman" w:hAnsi="Times New Roman" w:cs="Times New Roman"/>
          <w:sz w:val="24"/>
          <w:szCs w:val="24"/>
        </w:rPr>
        <w:t xml:space="preserve"> это упражнение довольно сложное, но делая это упр. вы укрепляете спину и растягиваете мышцы ягодиц. И.п.. Сед, ноги прямые вперед, руки в упоре сзади. Выполняем наклон вперед, руками достаем до носков, удерживаем это положение и возвращаемся </w:t>
      </w:r>
      <w:proofErr w:type="gramStart"/>
      <w:r w:rsidRPr="00C71C93">
        <w:rPr>
          <w:rFonts w:ascii="Times New Roman" w:hAnsi="Times New Roman" w:cs="Times New Roman"/>
          <w:sz w:val="24"/>
          <w:szCs w:val="24"/>
        </w:rPr>
        <w:t>и.п..</w:t>
      </w:r>
      <w:proofErr w:type="gramEnd"/>
      <w:r w:rsidRPr="00C71C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933F8A" w14:textId="77777777" w:rsidR="00C71C93" w:rsidRDefault="00C71C93" w:rsidP="00FF6FE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1C93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C71C93">
        <w:rPr>
          <w:rFonts w:ascii="Times New Roman" w:hAnsi="Times New Roman" w:cs="Times New Roman"/>
          <w:b/>
          <w:sz w:val="24"/>
          <w:szCs w:val="24"/>
        </w:rPr>
        <w:t>Упражнение «Чебурашка»</w:t>
      </w:r>
      <w:r w:rsidRPr="00C71C93">
        <w:rPr>
          <w:rFonts w:ascii="Times New Roman" w:hAnsi="Times New Roman" w:cs="Times New Roman"/>
          <w:sz w:val="24"/>
          <w:szCs w:val="24"/>
        </w:rPr>
        <w:t xml:space="preserve"> работают у нас боковые мышцы, мускулатура живота. И.п.. Сед, ноги врозь, руки за голову. Локти смотрят в стороны, спина прямая, наклон корпуса в правую и в левую сторону. </w:t>
      </w:r>
    </w:p>
    <w:p w14:paraId="06F94FC7" w14:textId="77777777" w:rsidR="00C71C93" w:rsidRDefault="00C71C93" w:rsidP="00FF6FE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1C93">
        <w:rPr>
          <w:rFonts w:ascii="Times New Roman" w:hAnsi="Times New Roman" w:cs="Times New Roman"/>
          <w:sz w:val="24"/>
          <w:szCs w:val="24"/>
        </w:rPr>
        <w:t xml:space="preserve">3. </w:t>
      </w:r>
      <w:r w:rsidRPr="00C71C93">
        <w:rPr>
          <w:rFonts w:ascii="Times New Roman" w:hAnsi="Times New Roman" w:cs="Times New Roman"/>
          <w:b/>
          <w:sz w:val="24"/>
          <w:szCs w:val="24"/>
        </w:rPr>
        <w:t>Упражнение «Бабочка».</w:t>
      </w:r>
      <w:r w:rsidRPr="00C71C93">
        <w:rPr>
          <w:rFonts w:ascii="Times New Roman" w:hAnsi="Times New Roman" w:cs="Times New Roman"/>
          <w:sz w:val="24"/>
          <w:szCs w:val="24"/>
        </w:rPr>
        <w:t xml:space="preserve"> Оно способствует улучшению растяжки ног и бедер, нормализует кровообращение в области малого таза, а также благотворно влияет на осанку. И.п.. Сед, соедините стопы, работают колени, словно крылья бабочек порхают. </w:t>
      </w:r>
    </w:p>
    <w:p w14:paraId="25763313" w14:textId="77777777" w:rsidR="00C71C93" w:rsidRDefault="00C71C93" w:rsidP="00FF6FE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1C93">
        <w:rPr>
          <w:rFonts w:ascii="Times New Roman" w:hAnsi="Times New Roman" w:cs="Times New Roman"/>
          <w:sz w:val="24"/>
          <w:szCs w:val="24"/>
        </w:rPr>
        <w:t xml:space="preserve">4. </w:t>
      </w:r>
      <w:r w:rsidRPr="00C71C93">
        <w:rPr>
          <w:rFonts w:ascii="Times New Roman" w:hAnsi="Times New Roman" w:cs="Times New Roman"/>
          <w:b/>
          <w:sz w:val="24"/>
          <w:szCs w:val="24"/>
        </w:rPr>
        <w:t>Упражнение «Кошечка»</w:t>
      </w:r>
      <w:r w:rsidRPr="00C71C93">
        <w:rPr>
          <w:rFonts w:ascii="Times New Roman" w:hAnsi="Times New Roman" w:cs="Times New Roman"/>
          <w:sz w:val="24"/>
          <w:szCs w:val="24"/>
        </w:rPr>
        <w:t xml:space="preserve"> для мышц спины и пресса. </w:t>
      </w:r>
      <w:proofErr w:type="gramStart"/>
      <w:r w:rsidRPr="00C71C93">
        <w:rPr>
          <w:rFonts w:ascii="Times New Roman" w:hAnsi="Times New Roman" w:cs="Times New Roman"/>
          <w:sz w:val="24"/>
          <w:szCs w:val="24"/>
        </w:rPr>
        <w:t>И.п..</w:t>
      </w:r>
      <w:proofErr w:type="gramEnd"/>
      <w:r w:rsidRPr="00C71C93">
        <w:rPr>
          <w:rFonts w:ascii="Times New Roman" w:hAnsi="Times New Roman" w:cs="Times New Roman"/>
          <w:sz w:val="24"/>
          <w:szCs w:val="24"/>
        </w:rPr>
        <w:t xml:space="preserve"> Стоя на коленях, ладошки смотрят вперед. Округляем спину, голова вниз. Прогибаемся, голову поднимаем вверх.</w:t>
      </w:r>
    </w:p>
    <w:p w14:paraId="42923911" w14:textId="77777777" w:rsidR="00C71C93" w:rsidRDefault="00C71C93" w:rsidP="00FF6FE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1C93">
        <w:rPr>
          <w:rFonts w:ascii="Times New Roman" w:hAnsi="Times New Roman" w:cs="Times New Roman"/>
          <w:sz w:val="24"/>
          <w:szCs w:val="24"/>
        </w:rPr>
        <w:t xml:space="preserve"> 5. </w:t>
      </w:r>
      <w:r w:rsidRPr="00C71C93">
        <w:rPr>
          <w:rFonts w:ascii="Times New Roman" w:hAnsi="Times New Roman" w:cs="Times New Roman"/>
          <w:b/>
          <w:sz w:val="24"/>
          <w:szCs w:val="24"/>
        </w:rPr>
        <w:t>Упражнение «Лодочка».</w:t>
      </w:r>
      <w:r w:rsidRPr="00C71C93">
        <w:rPr>
          <w:rFonts w:ascii="Times New Roman" w:hAnsi="Times New Roman" w:cs="Times New Roman"/>
          <w:sz w:val="24"/>
          <w:szCs w:val="24"/>
        </w:rPr>
        <w:t xml:space="preserve"> Здесь у нас работают мышцы спины, ягодичные мышцы и мышцы живота. </w:t>
      </w:r>
      <w:proofErr w:type="gramStart"/>
      <w:r w:rsidRPr="00C71C93">
        <w:rPr>
          <w:rFonts w:ascii="Times New Roman" w:hAnsi="Times New Roman" w:cs="Times New Roman"/>
          <w:sz w:val="24"/>
          <w:szCs w:val="24"/>
        </w:rPr>
        <w:t>И.п..</w:t>
      </w:r>
      <w:proofErr w:type="gramEnd"/>
      <w:r w:rsidRPr="00C71C93">
        <w:rPr>
          <w:rFonts w:ascii="Times New Roman" w:hAnsi="Times New Roman" w:cs="Times New Roman"/>
          <w:sz w:val="24"/>
          <w:szCs w:val="24"/>
        </w:rPr>
        <w:t xml:space="preserve"> Лежим на животе, прямые руки вперед, прямые ноги назад. По команде, поднимаем руки и ноги, прогибаемся, возвращаемся в </w:t>
      </w:r>
      <w:proofErr w:type="gramStart"/>
      <w:r w:rsidRPr="00C71C93">
        <w:rPr>
          <w:rFonts w:ascii="Times New Roman" w:hAnsi="Times New Roman" w:cs="Times New Roman"/>
          <w:sz w:val="24"/>
          <w:szCs w:val="24"/>
        </w:rPr>
        <w:t>и.п..</w:t>
      </w:r>
      <w:proofErr w:type="gramEnd"/>
    </w:p>
    <w:p w14:paraId="7EA420DB" w14:textId="77777777" w:rsidR="00C71C93" w:rsidRDefault="00C71C93" w:rsidP="00FF6FE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1C93">
        <w:rPr>
          <w:rFonts w:ascii="Times New Roman" w:hAnsi="Times New Roman" w:cs="Times New Roman"/>
          <w:sz w:val="24"/>
          <w:szCs w:val="24"/>
        </w:rPr>
        <w:t xml:space="preserve"> 6. </w:t>
      </w:r>
      <w:r w:rsidRPr="00C71C93">
        <w:rPr>
          <w:rFonts w:ascii="Times New Roman" w:hAnsi="Times New Roman" w:cs="Times New Roman"/>
          <w:b/>
          <w:sz w:val="24"/>
          <w:szCs w:val="24"/>
        </w:rPr>
        <w:t>Упражнение «Дракончик».</w:t>
      </w:r>
      <w:r w:rsidRPr="00C71C93">
        <w:rPr>
          <w:rFonts w:ascii="Times New Roman" w:hAnsi="Times New Roman" w:cs="Times New Roman"/>
          <w:sz w:val="24"/>
          <w:szCs w:val="24"/>
        </w:rPr>
        <w:t xml:space="preserve"> Упражнение способствует повышению гибкости и подвижности поясничного отдела позвоночника и оказывает влияние на укрепление мышц рук, спины, груди и плечевого пояса. И.п. Лежим на животе, руки согнуты в локтях. По команде, выпрямляем руки, голова уходит назад, возвращаемся в </w:t>
      </w:r>
      <w:proofErr w:type="gramStart"/>
      <w:r w:rsidRPr="00C71C93">
        <w:rPr>
          <w:rFonts w:ascii="Times New Roman" w:hAnsi="Times New Roman" w:cs="Times New Roman"/>
          <w:sz w:val="24"/>
          <w:szCs w:val="24"/>
        </w:rPr>
        <w:t>и.п..</w:t>
      </w:r>
      <w:proofErr w:type="gramEnd"/>
    </w:p>
    <w:p w14:paraId="798D7009" w14:textId="77777777" w:rsidR="00C71C93" w:rsidRDefault="00C71C93" w:rsidP="00FF6FE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1C93">
        <w:rPr>
          <w:rFonts w:ascii="Times New Roman" w:hAnsi="Times New Roman" w:cs="Times New Roman"/>
          <w:sz w:val="24"/>
          <w:szCs w:val="24"/>
        </w:rPr>
        <w:t xml:space="preserve"> 7. </w:t>
      </w:r>
      <w:r w:rsidRPr="00C71C93">
        <w:rPr>
          <w:rFonts w:ascii="Times New Roman" w:hAnsi="Times New Roman" w:cs="Times New Roman"/>
          <w:b/>
          <w:sz w:val="24"/>
          <w:szCs w:val="24"/>
        </w:rPr>
        <w:t>Упражнение «Колечко».</w:t>
      </w:r>
      <w:r w:rsidRPr="00C71C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1C93">
        <w:rPr>
          <w:rFonts w:ascii="Times New Roman" w:hAnsi="Times New Roman" w:cs="Times New Roman"/>
          <w:sz w:val="24"/>
          <w:szCs w:val="24"/>
        </w:rPr>
        <w:t>И.п..</w:t>
      </w:r>
      <w:proofErr w:type="gramEnd"/>
      <w:r w:rsidRPr="00C71C93">
        <w:rPr>
          <w:rFonts w:ascii="Times New Roman" w:hAnsi="Times New Roman" w:cs="Times New Roman"/>
          <w:sz w:val="24"/>
          <w:szCs w:val="24"/>
        </w:rPr>
        <w:t xml:space="preserve"> Лежим на животе, руки согнуты в локтях, прямые ноги назад. По команде, руки выпрямляем, голова тянется к ноге, ноги сгибаются в коленях и нога тянется вверх.</w:t>
      </w:r>
    </w:p>
    <w:p w14:paraId="420FFA7D" w14:textId="77777777" w:rsidR="00C71C93" w:rsidRPr="00C71C93" w:rsidRDefault="00C71C93" w:rsidP="00FF6FE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1C93">
        <w:rPr>
          <w:rFonts w:ascii="Times New Roman" w:hAnsi="Times New Roman" w:cs="Times New Roman"/>
          <w:sz w:val="24"/>
          <w:szCs w:val="24"/>
        </w:rPr>
        <w:t xml:space="preserve"> 8. </w:t>
      </w:r>
      <w:r w:rsidRPr="00C71C93">
        <w:rPr>
          <w:rFonts w:ascii="Times New Roman" w:hAnsi="Times New Roman" w:cs="Times New Roman"/>
          <w:b/>
          <w:sz w:val="24"/>
          <w:szCs w:val="24"/>
        </w:rPr>
        <w:t>Упражнение «Корзинка».</w:t>
      </w:r>
      <w:r w:rsidRPr="00C71C93">
        <w:rPr>
          <w:rFonts w:ascii="Times New Roman" w:hAnsi="Times New Roman" w:cs="Times New Roman"/>
          <w:sz w:val="24"/>
          <w:szCs w:val="24"/>
        </w:rPr>
        <w:t xml:space="preserve"> Лѐжа на животе, руки вытянуты вдоль тела, согните ноги в коленях к спине и голове, возьмите руками ступни за внешнюю сторону и тяните к голове. Хорошо поработали, теперь можно и поиграть. Что развивает музыкальные игры? Музыкальный слух, внимание, память, мышление.</w:t>
      </w:r>
    </w:p>
    <w:p w14:paraId="7A095291" w14:textId="77777777" w:rsidR="00863B8D" w:rsidRDefault="00C71C93" w:rsidP="00FF6FE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3B8D">
        <w:rPr>
          <w:rFonts w:ascii="Times New Roman" w:hAnsi="Times New Roman" w:cs="Times New Roman"/>
          <w:b/>
          <w:sz w:val="24"/>
          <w:szCs w:val="24"/>
        </w:rPr>
        <w:t>Музыкальная игра: «</w:t>
      </w:r>
      <w:proofErr w:type="spellStart"/>
      <w:r w:rsidRPr="00863B8D">
        <w:rPr>
          <w:rFonts w:ascii="Times New Roman" w:hAnsi="Times New Roman" w:cs="Times New Roman"/>
          <w:b/>
          <w:sz w:val="24"/>
          <w:szCs w:val="24"/>
        </w:rPr>
        <w:t>Цока-бачо</w:t>
      </w:r>
      <w:proofErr w:type="spellEnd"/>
      <w:r w:rsidRPr="00863B8D">
        <w:rPr>
          <w:rFonts w:ascii="Times New Roman" w:hAnsi="Times New Roman" w:cs="Times New Roman"/>
          <w:b/>
          <w:sz w:val="24"/>
          <w:szCs w:val="24"/>
        </w:rPr>
        <w:t>».</w:t>
      </w:r>
    </w:p>
    <w:p w14:paraId="52B1779D" w14:textId="77777777" w:rsidR="00863B8D" w:rsidRDefault="00C71C93" w:rsidP="00FF6FE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1C93">
        <w:rPr>
          <w:rFonts w:ascii="Times New Roman" w:hAnsi="Times New Roman" w:cs="Times New Roman"/>
          <w:sz w:val="24"/>
          <w:szCs w:val="24"/>
        </w:rPr>
        <w:t xml:space="preserve"> III. Заключительная часть: </w:t>
      </w:r>
    </w:p>
    <w:p w14:paraId="7D46B472" w14:textId="77777777" w:rsidR="00863B8D" w:rsidRDefault="00C71C93" w:rsidP="00FF6FE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1C93">
        <w:rPr>
          <w:rFonts w:ascii="Times New Roman" w:hAnsi="Times New Roman" w:cs="Times New Roman"/>
          <w:sz w:val="24"/>
          <w:szCs w:val="24"/>
        </w:rPr>
        <w:t>1.Вы у меня сегодня все молодцы, все постарались. Я надеюсь, что наш организм стал более гибким, и если даже что то у нас не получилось, не переживайте, мы будем над этим работать. И все у нас получится!</w:t>
      </w:r>
    </w:p>
    <w:p w14:paraId="1C8587A1" w14:textId="77777777" w:rsidR="00863B8D" w:rsidRDefault="00C71C93" w:rsidP="00FF6FE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1C93">
        <w:rPr>
          <w:rFonts w:ascii="Times New Roman" w:hAnsi="Times New Roman" w:cs="Times New Roman"/>
          <w:sz w:val="24"/>
          <w:szCs w:val="24"/>
        </w:rPr>
        <w:t xml:space="preserve">2.Поклон. </w:t>
      </w:r>
    </w:p>
    <w:p w14:paraId="49B0FC09" w14:textId="77777777" w:rsidR="00C71C93" w:rsidRPr="00C71C93" w:rsidRDefault="00C71C93" w:rsidP="00FF6FE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1C93">
        <w:rPr>
          <w:rFonts w:ascii="Times New Roman" w:hAnsi="Times New Roman" w:cs="Times New Roman"/>
          <w:sz w:val="24"/>
          <w:szCs w:val="24"/>
        </w:rPr>
        <w:t>3.Организованный выход</w:t>
      </w:r>
    </w:p>
    <w:p w14:paraId="25C1C93A" w14:textId="77777777" w:rsidR="00F82E4F" w:rsidRPr="00C71C93" w:rsidRDefault="00F82E4F" w:rsidP="00FF6FE1">
      <w:pPr>
        <w:pStyle w:val="a4"/>
        <w:shd w:val="clear" w:color="auto" w:fill="FFFFFF"/>
        <w:spacing w:before="0" w:beforeAutospacing="0" w:after="270" w:afterAutospacing="0" w:line="360" w:lineRule="auto"/>
        <w:contextualSpacing/>
        <w:jc w:val="both"/>
        <w:rPr>
          <w:color w:val="000000"/>
        </w:rPr>
      </w:pPr>
    </w:p>
    <w:p w14:paraId="16517563" w14:textId="77777777" w:rsidR="00C71C93" w:rsidRPr="00C71C93" w:rsidRDefault="00C71C93">
      <w:pPr>
        <w:pStyle w:val="a4"/>
        <w:shd w:val="clear" w:color="auto" w:fill="FFFFFF"/>
        <w:spacing w:before="0" w:beforeAutospacing="0" w:after="270" w:afterAutospacing="0" w:line="360" w:lineRule="auto"/>
        <w:contextualSpacing/>
        <w:jc w:val="both"/>
        <w:rPr>
          <w:color w:val="000000"/>
        </w:rPr>
      </w:pPr>
    </w:p>
    <w:sectPr w:rsidR="00C71C93" w:rsidRPr="00C71C93" w:rsidSect="00650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72494"/>
    <w:multiLevelType w:val="multilevel"/>
    <w:tmpl w:val="E76E1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35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4D2"/>
    <w:rsid w:val="00045200"/>
    <w:rsid w:val="00162F1E"/>
    <w:rsid w:val="00257B2E"/>
    <w:rsid w:val="003436BB"/>
    <w:rsid w:val="003474D2"/>
    <w:rsid w:val="003979BD"/>
    <w:rsid w:val="005417A9"/>
    <w:rsid w:val="006506A8"/>
    <w:rsid w:val="00694294"/>
    <w:rsid w:val="00766077"/>
    <w:rsid w:val="00797B68"/>
    <w:rsid w:val="007C51AB"/>
    <w:rsid w:val="00863B8D"/>
    <w:rsid w:val="008F503C"/>
    <w:rsid w:val="00932CF3"/>
    <w:rsid w:val="00C661D5"/>
    <w:rsid w:val="00C71C93"/>
    <w:rsid w:val="00C85A58"/>
    <w:rsid w:val="00D335A7"/>
    <w:rsid w:val="00F82E4F"/>
    <w:rsid w:val="00F9415E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2286"/>
  <w15:docId w15:val="{05B3332D-C6B3-4CF4-AFC7-B981B376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74D2"/>
    <w:rPr>
      <w:b/>
      <w:bCs/>
    </w:rPr>
  </w:style>
  <w:style w:type="paragraph" w:styleId="a4">
    <w:name w:val="Normal (Web)"/>
    <w:basedOn w:val="a"/>
    <w:uiPriority w:val="99"/>
    <w:unhideWhenUsed/>
    <w:rsid w:val="00347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6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Гульнара Кульбаева</cp:lastModifiedBy>
  <cp:revision>13</cp:revision>
  <dcterms:created xsi:type="dcterms:W3CDTF">2017-10-01T15:20:00Z</dcterms:created>
  <dcterms:modified xsi:type="dcterms:W3CDTF">2022-12-06T17:31:00Z</dcterms:modified>
</cp:coreProperties>
</file>